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91" w:rsidRPr="00D2655B" w:rsidRDefault="00947891" w:rsidP="0094789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47891" w:rsidRPr="00D2655B" w:rsidTr="00730A83">
        <w:tc>
          <w:tcPr>
            <w:tcW w:w="4786" w:type="dxa"/>
          </w:tcPr>
          <w:p w:rsidR="00947891" w:rsidRPr="00D2655B" w:rsidRDefault="00947891" w:rsidP="00730A83">
            <w:pPr>
              <w:spacing w:after="0" w:line="240" w:lineRule="auto"/>
              <w:jc w:val="center"/>
              <w:rPr>
                <w:rFonts w:ascii="Times New Roman" w:hAnsi="Times New Roman"/>
                <w:sz w:val="20"/>
                <w:szCs w:val="20"/>
              </w:rPr>
            </w:pPr>
          </w:p>
        </w:tc>
        <w:tc>
          <w:tcPr>
            <w:tcW w:w="5153" w:type="dxa"/>
          </w:tcPr>
          <w:p w:rsidR="00947891" w:rsidRPr="00D2655B" w:rsidRDefault="00947891" w:rsidP="00730A8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47891" w:rsidRPr="00D2655B" w:rsidTr="00730A83">
        <w:tc>
          <w:tcPr>
            <w:tcW w:w="4786" w:type="dxa"/>
          </w:tcPr>
          <w:p w:rsidR="00947891" w:rsidRPr="00D2655B" w:rsidRDefault="00947891" w:rsidP="00730A83">
            <w:pPr>
              <w:spacing w:after="0" w:line="240" w:lineRule="auto"/>
              <w:jc w:val="center"/>
              <w:rPr>
                <w:rFonts w:ascii="Times New Roman" w:hAnsi="Times New Roman"/>
                <w:sz w:val="20"/>
                <w:szCs w:val="20"/>
              </w:rPr>
            </w:pPr>
          </w:p>
        </w:tc>
        <w:tc>
          <w:tcPr>
            <w:tcW w:w="5153" w:type="dxa"/>
          </w:tcPr>
          <w:p w:rsidR="00947891" w:rsidRPr="00D2655B" w:rsidRDefault="00947891" w:rsidP="00730A8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47891" w:rsidRPr="00D2655B" w:rsidRDefault="00947891" w:rsidP="00730A83">
            <w:pPr>
              <w:spacing w:after="0" w:line="240" w:lineRule="auto"/>
              <w:ind w:hanging="4"/>
              <w:jc w:val="center"/>
              <w:rPr>
                <w:rFonts w:ascii="Times New Roman" w:hAnsi="Times New Roman"/>
                <w:sz w:val="20"/>
                <w:szCs w:val="20"/>
              </w:rPr>
            </w:pPr>
          </w:p>
        </w:tc>
      </w:tr>
      <w:tr w:rsidR="00947891" w:rsidRPr="00D2655B" w:rsidTr="00730A83">
        <w:tc>
          <w:tcPr>
            <w:tcW w:w="4786" w:type="dxa"/>
          </w:tcPr>
          <w:p w:rsidR="00947891" w:rsidRPr="00D2655B" w:rsidRDefault="00947891" w:rsidP="00730A83">
            <w:pPr>
              <w:spacing w:after="0" w:line="240" w:lineRule="auto"/>
              <w:jc w:val="center"/>
              <w:rPr>
                <w:rFonts w:ascii="Times New Roman" w:hAnsi="Times New Roman"/>
                <w:sz w:val="20"/>
                <w:szCs w:val="20"/>
              </w:rPr>
            </w:pPr>
          </w:p>
        </w:tc>
        <w:tc>
          <w:tcPr>
            <w:tcW w:w="5153" w:type="dxa"/>
          </w:tcPr>
          <w:p w:rsidR="00947891" w:rsidRPr="00D2655B" w:rsidRDefault="00947891" w:rsidP="00730A8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47891" w:rsidRPr="00D2655B" w:rsidRDefault="00730A83" w:rsidP="00730A83">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947891" w:rsidRPr="00D2655B" w:rsidRDefault="00947891" w:rsidP="0094789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0605-2021-00027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Информационно-технологическое сопровождение «1С</w:t>
      </w:r>
      <w:proofErr w:type="gramStart"/>
      <w:r>
        <w:rPr>
          <w:rFonts w:ascii="Times New Roman" w:hAnsi="Times New Roman"/>
          <w:b/>
          <w:bCs/>
          <w:smallCaps/>
          <w:color w:val="000099"/>
          <w:sz w:val="20"/>
          <w:szCs w:val="20"/>
        </w:rPr>
        <w:t>:У</w:t>
      </w:r>
      <w:proofErr w:type="gramEnd"/>
      <w:r>
        <w:rPr>
          <w:rFonts w:ascii="Times New Roman" w:hAnsi="Times New Roman"/>
          <w:b/>
          <w:bCs/>
          <w:smallCaps/>
          <w:color w:val="000099"/>
          <w:sz w:val="20"/>
          <w:szCs w:val="20"/>
        </w:rPr>
        <w:t>ПП 8.2»</w:t>
      </w: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rPr>
      </w:pPr>
    </w:p>
    <w:p w:rsidR="00947891" w:rsidRPr="00D2655B" w:rsidRDefault="00947891" w:rsidP="00947891">
      <w:pPr>
        <w:pStyle w:val="a"/>
        <w:numPr>
          <w:ilvl w:val="0"/>
          <w:numId w:val="0"/>
        </w:numPr>
        <w:spacing w:before="240"/>
        <w:jc w:val="center"/>
        <w:rPr>
          <w:rFonts w:ascii="Times New Roman" w:hAnsi="Times New Roman"/>
          <w:sz w:val="20"/>
          <w:szCs w:val="20"/>
          <w:u w:val="single"/>
        </w:rPr>
        <w:sectPr w:rsidR="0094789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947891" w:rsidRPr="002E3789" w:rsidRDefault="00947891" w:rsidP="00947891">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947891" w:rsidRPr="0032435D" w:rsidRDefault="00947891" w:rsidP="00947891">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947891" w:rsidRPr="0032435D" w:rsidRDefault="007D1B79" w:rsidP="00947891">
      <w:pPr>
        <w:pStyle w:val="2a"/>
        <w:tabs>
          <w:tab w:val="left" w:pos="1134"/>
          <w:tab w:val="right" w:leader="dot" w:pos="9771"/>
        </w:tabs>
        <w:spacing w:before="0"/>
        <w:rPr>
          <w:rFonts w:ascii="Times New Roman" w:eastAsiaTheme="minorEastAsia" w:hAnsi="Times New Roman"/>
          <w:sz w:val="20"/>
        </w:rPr>
      </w:pPr>
      <w:hyperlink w:anchor="_Toc63758448" w:history="1">
        <w:r w:rsidR="00947891" w:rsidRPr="0032435D">
          <w:rPr>
            <w:rStyle w:val="affa"/>
            <w:rFonts w:ascii="Times New Roman" w:hAnsi="Times New Roman"/>
            <w:sz w:val="20"/>
          </w:rPr>
          <w:t>2.</w:t>
        </w:r>
        <w:r w:rsidR="00947891" w:rsidRPr="0032435D">
          <w:rPr>
            <w:rFonts w:ascii="Times New Roman" w:eastAsiaTheme="minorEastAsia" w:hAnsi="Times New Roman"/>
            <w:sz w:val="20"/>
          </w:rPr>
          <w:tab/>
        </w:r>
        <w:r w:rsidR="00947891" w:rsidRPr="0032435D">
          <w:rPr>
            <w:rStyle w:val="affa"/>
            <w:rFonts w:ascii="Times New Roman" w:hAnsi="Times New Roman"/>
            <w:sz w:val="20"/>
          </w:rPr>
          <w:t>ТЕРМИНЫ И ОПРЕДЕЛЕНИЯ</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_Toc63758448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4</w:t>
        </w:r>
        <w:r w:rsidR="00947891" w:rsidRPr="0032435D">
          <w:rPr>
            <w:rFonts w:ascii="Times New Roman" w:hAnsi="Times New Roman"/>
            <w:webHidden/>
            <w:sz w:val="20"/>
          </w:rPr>
          <w:fldChar w:fldCharType="end"/>
        </w:r>
      </w:hyperlink>
    </w:p>
    <w:p w:rsidR="00947891" w:rsidRPr="0032435D" w:rsidRDefault="007D1B79" w:rsidP="00947891">
      <w:pPr>
        <w:pStyle w:val="2a"/>
        <w:tabs>
          <w:tab w:val="left" w:pos="1134"/>
          <w:tab w:val="right" w:leader="dot" w:pos="9771"/>
        </w:tabs>
        <w:spacing w:before="0"/>
        <w:rPr>
          <w:rFonts w:ascii="Times New Roman" w:eastAsiaTheme="minorEastAsia" w:hAnsi="Times New Roman"/>
          <w:sz w:val="20"/>
        </w:rPr>
      </w:pPr>
      <w:hyperlink w:anchor="_Toc63758449" w:history="1">
        <w:r w:rsidR="00947891" w:rsidRPr="0032435D">
          <w:rPr>
            <w:rStyle w:val="affa"/>
            <w:rFonts w:ascii="Times New Roman" w:hAnsi="Times New Roman"/>
            <w:sz w:val="20"/>
          </w:rPr>
          <w:t>3.</w:t>
        </w:r>
        <w:r w:rsidR="00947891" w:rsidRPr="0032435D">
          <w:rPr>
            <w:rFonts w:ascii="Times New Roman" w:eastAsiaTheme="minorEastAsia" w:hAnsi="Times New Roman"/>
            <w:sz w:val="20"/>
          </w:rPr>
          <w:tab/>
        </w:r>
        <w:r w:rsidR="00947891" w:rsidRPr="0032435D">
          <w:rPr>
            <w:rStyle w:val="affa"/>
            <w:rFonts w:ascii="Times New Roman" w:hAnsi="Times New Roman"/>
            <w:sz w:val="20"/>
          </w:rPr>
          <w:t>ОБЩИЕ ПОЛОЖЕНИЯ</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_Toc63758449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6</w:t>
        </w:r>
        <w:r w:rsidR="00947891" w:rsidRPr="0032435D">
          <w:rPr>
            <w:rFonts w:ascii="Times New Roman" w:hAnsi="Times New Roman"/>
            <w:webHidden/>
            <w:sz w:val="20"/>
          </w:rPr>
          <w:fldChar w:fldCharType="end"/>
        </w:r>
      </w:hyperlink>
    </w:p>
    <w:p w:rsidR="00947891" w:rsidRPr="0032435D" w:rsidRDefault="007D1B79" w:rsidP="00947891">
      <w:pPr>
        <w:pStyle w:val="35"/>
        <w:rPr>
          <w:rFonts w:ascii="Times New Roman" w:hAnsi="Times New Roman"/>
          <w:sz w:val="20"/>
          <w:szCs w:val="20"/>
        </w:rPr>
      </w:pPr>
      <w:hyperlink w:anchor="_Toc63758450" w:history="1">
        <w:r w:rsidR="00947891" w:rsidRPr="0032435D">
          <w:rPr>
            <w:rStyle w:val="affa"/>
            <w:rFonts w:ascii="Times New Roman" w:hAnsi="Times New Roman"/>
            <w:sz w:val="20"/>
            <w:szCs w:val="20"/>
          </w:rPr>
          <w:t>3.1</w:t>
        </w:r>
        <w:r w:rsidR="00947891" w:rsidRPr="0032435D">
          <w:rPr>
            <w:rFonts w:ascii="Times New Roman" w:hAnsi="Times New Roman"/>
            <w:sz w:val="20"/>
            <w:szCs w:val="20"/>
          </w:rPr>
          <w:tab/>
        </w:r>
        <w:r w:rsidR="00947891" w:rsidRPr="0032435D">
          <w:rPr>
            <w:rStyle w:val="affa"/>
            <w:rFonts w:ascii="Times New Roman" w:hAnsi="Times New Roman"/>
            <w:sz w:val="20"/>
            <w:szCs w:val="20"/>
          </w:rPr>
          <w:t>Общие сведения о процедуре закупки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_Toc63758450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6</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51" w:history="1">
        <w:r w:rsidR="00947891" w:rsidRPr="0032435D">
          <w:rPr>
            <w:rStyle w:val="affa"/>
            <w:rFonts w:ascii="Times New Roman" w:hAnsi="Times New Roman"/>
            <w:sz w:val="20"/>
            <w:szCs w:val="20"/>
          </w:rPr>
          <w:t>3.2</w:t>
        </w:r>
        <w:r w:rsidR="00947891" w:rsidRPr="0032435D">
          <w:rPr>
            <w:rFonts w:ascii="Times New Roman" w:hAnsi="Times New Roman"/>
            <w:sz w:val="20"/>
            <w:szCs w:val="20"/>
          </w:rPr>
          <w:tab/>
        </w:r>
        <w:r w:rsidR="00947891" w:rsidRPr="0032435D">
          <w:rPr>
            <w:rStyle w:val="affa"/>
            <w:rFonts w:ascii="Times New Roman" w:hAnsi="Times New Roman"/>
            <w:sz w:val="20"/>
            <w:szCs w:val="20"/>
          </w:rPr>
          <w:t>Правовой статус процедуры и документов</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_Toc63758451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6</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52" w:history="1">
        <w:r w:rsidR="00947891" w:rsidRPr="0032435D">
          <w:rPr>
            <w:rStyle w:val="affa"/>
            <w:rFonts w:ascii="Times New Roman" w:hAnsi="Times New Roman"/>
            <w:sz w:val="20"/>
            <w:szCs w:val="20"/>
          </w:rPr>
          <w:t>3.3</w:t>
        </w:r>
        <w:r w:rsidR="00947891" w:rsidRPr="0032435D">
          <w:rPr>
            <w:rFonts w:ascii="Times New Roman" w:hAnsi="Times New Roman"/>
            <w:sz w:val="20"/>
            <w:szCs w:val="20"/>
          </w:rPr>
          <w:tab/>
        </w:r>
        <w:r w:rsidR="00947891" w:rsidRPr="0032435D">
          <w:rPr>
            <w:rStyle w:val="affa"/>
            <w:rFonts w:ascii="Times New Roman" w:hAnsi="Times New Roman"/>
            <w:sz w:val="20"/>
            <w:szCs w:val="20"/>
          </w:rPr>
          <w:t>Особые положения в связи с проведением закупки в открытой форме</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_Toc63758452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7</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53" w:history="1">
        <w:r w:rsidR="00947891" w:rsidRPr="0032435D">
          <w:rPr>
            <w:rStyle w:val="affa"/>
            <w:rFonts w:ascii="Times New Roman" w:hAnsi="Times New Roman"/>
            <w:sz w:val="20"/>
            <w:szCs w:val="20"/>
          </w:rPr>
          <w:t>3.4</w:t>
        </w:r>
        <w:r w:rsidR="00947891" w:rsidRPr="0032435D">
          <w:rPr>
            <w:rFonts w:ascii="Times New Roman" w:hAnsi="Times New Roman"/>
            <w:sz w:val="20"/>
            <w:szCs w:val="20"/>
          </w:rPr>
          <w:tab/>
        </w:r>
        <w:r w:rsidR="00947891" w:rsidRPr="0032435D">
          <w:rPr>
            <w:rStyle w:val="affa"/>
            <w:rFonts w:ascii="Times New Roman" w:hAnsi="Times New Roman"/>
            <w:sz w:val="20"/>
            <w:szCs w:val="20"/>
          </w:rPr>
          <w:t>Особые положения в связи с проведением закупки в электронной форме</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_Toc63758453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7</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54" w:history="1">
        <w:r w:rsidR="00947891" w:rsidRPr="0032435D">
          <w:rPr>
            <w:rStyle w:val="affa"/>
            <w:rFonts w:ascii="Times New Roman" w:hAnsi="Times New Roman"/>
            <w:sz w:val="20"/>
            <w:szCs w:val="20"/>
          </w:rPr>
          <w:t>3.5</w:t>
        </w:r>
        <w:r w:rsidR="00947891" w:rsidRPr="0032435D">
          <w:rPr>
            <w:rFonts w:ascii="Times New Roman" w:hAnsi="Times New Roman"/>
            <w:sz w:val="20"/>
            <w:szCs w:val="20"/>
          </w:rPr>
          <w:tab/>
        </w:r>
        <w:r w:rsidR="00947891" w:rsidRPr="0032435D">
          <w:rPr>
            <w:rStyle w:val="affa"/>
            <w:rFonts w:ascii="Times New Roman" w:hAnsi="Times New Roman"/>
            <w:sz w:val="20"/>
            <w:szCs w:val="20"/>
          </w:rPr>
          <w:t>Особые положения в связи с выбором нескольких победителей</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_Toc63758454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8</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55" w:history="1">
        <w:r w:rsidR="00947891" w:rsidRPr="0032435D">
          <w:rPr>
            <w:rStyle w:val="affa"/>
            <w:rFonts w:ascii="Times New Roman" w:hAnsi="Times New Roman"/>
            <w:sz w:val="20"/>
            <w:szCs w:val="20"/>
          </w:rPr>
          <w:t>3.6</w:t>
        </w:r>
        <w:r w:rsidR="00947891" w:rsidRPr="0032435D">
          <w:rPr>
            <w:rFonts w:ascii="Times New Roman" w:hAnsi="Times New Roman"/>
            <w:sz w:val="20"/>
            <w:szCs w:val="20"/>
          </w:rPr>
          <w:tab/>
        </w:r>
        <w:r w:rsidR="00947891" w:rsidRPr="0032435D">
          <w:rPr>
            <w:rStyle w:val="affa"/>
            <w:rFonts w:ascii="Times New Roman" w:hAnsi="Times New Roman"/>
            <w:sz w:val="20"/>
            <w:szCs w:val="20"/>
          </w:rPr>
          <w:t>Обжалование</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_Toc63758455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8</w:t>
        </w:r>
        <w:r w:rsidR="00947891" w:rsidRPr="0032435D">
          <w:rPr>
            <w:rFonts w:ascii="Times New Roman" w:hAnsi="Times New Roman"/>
            <w:webHidden/>
            <w:sz w:val="20"/>
            <w:szCs w:val="20"/>
          </w:rPr>
          <w:fldChar w:fldCharType="end"/>
        </w:r>
      </w:hyperlink>
    </w:p>
    <w:p w:rsidR="00947891" w:rsidRPr="0032435D" w:rsidRDefault="007D1B79" w:rsidP="00947891">
      <w:pPr>
        <w:pStyle w:val="2a"/>
        <w:tabs>
          <w:tab w:val="left" w:pos="1134"/>
          <w:tab w:val="right" w:leader="dot" w:pos="9771"/>
        </w:tabs>
        <w:spacing w:before="0"/>
        <w:rPr>
          <w:rFonts w:ascii="Times New Roman" w:eastAsiaTheme="minorEastAsia" w:hAnsi="Times New Roman"/>
          <w:sz w:val="20"/>
        </w:rPr>
      </w:pPr>
      <w:hyperlink w:anchor="_Toc63758456" w:history="1">
        <w:r w:rsidR="00947891" w:rsidRPr="0032435D">
          <w:rPr>
            <w:rStyle w:val="affa"/>
            <w:rFonts w:ascii="Times New Roman" w:hAnsi="Times New Roman"/>
            <w:sz w:val="20"/>
          </w:rPr>
          <w:t>4.</w:t>
        </w:r>
        <w:r w:rsidR="00947891" w:rsidRPr="0032435D">
          <w:rPr>
            <w:rFonts w:ascii="Times New Roman" w:eastAsiaTheme="minorEastAsia" w:hAnsi="Times New Roman"/>
            <w:sz w:val="20"/>
          </w:rPr>
          <w:tab/>
        </w:r>
        <w:r w:rsidR="00947891" w:rsidRPr="0032435D">
          <w:rPr>
            <w:rStyle w:val="affa"/>
            <w:rFonts w:ascii="Times New Roman" w:hAnsi="Times New Roman"/>
            <w:sz w:val="20"/>
          </w:rPr>
          <w:t>ПОРЯДОК ПРОВЕДЕНИЯ ЗАКУПКИ</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_Toc63758456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11</w:t>
        </w:r>
        <w:r w:rsidR="00947891" w:rsidRPr="0032435D">
          <w:rPr>
            <w:rFonts w:ascii="Times New Roman" w:hAnsi="Times New Roman"/>
            <w:webHidden/>
            <w:sz w:val="20"/>
          </w:rPr>
          <w:fldChar w:fldCharType="end"/>
        </w:r>
      </w:hyperlink>
    </w:p>
    <w:p w:rsidR="00947891" w:rsidRPr="0032435D" w:rsidRDefault="007D1B79" w:rsidP="00947891">
      <w:pPr>
        <w:pStyle w:val="35"/>
        <w:rPr>
          <w:rFonts w:ascii="Times New Roman" w:hAnsi="Times New Roman"/>
          <w:sz w:val="20"/>
          <w:szCs w:val="20"/>
        </w:rPr>
      </w:pPr>
      <w:hyperlink w:anchor="_Toc63758457" w:history="1">
        <w:r w:rsidR="00947891" w:rsidRPr="0032435D">
          <w:rPr>
            <w:rStyle w:val="affa"/>
            <w:rFonts w:ascii="Times New Roman" w:eastAsiaTheme="majorEastAsia" w:hAnsi="Times New Roman"/>
            <w:sz w:val="20"/>
            <w:szCs w:val="20"/>
          </w:rPr>
          <w:t>4.1</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Общий порядок проведения закупки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_Toc63758457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11</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58" w:history="1">
        <w:r w:rsidR="00947891" w:rsidRPr="0032435D">
          <w:rPr>
            <w:rStyle w:val="affa"/>
            <w:rFonts w:ascii="Times New Roman" w:eastAsiaTheme="majorEastAsia" w:hAnsi="Times New Roman"/>
            <w:sz w:val="20"/>
            <w:szCs w:val="20"/>
          </w:rPr>
          <w:t>4.2</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Официальное размещение извещения</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_Toc63758458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11</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59" w:history="1">
        <w:r w:rsidR="00947891" w:rsidRPr="0032435D">
          <w:rPr>
            <w:rStyle w:val="affa"/>
            <w:rFonts w:ascii="Times New Roman" w:eastAsiaTheme="majorEastAsia" w:hAnsi="Times New Roman"/>
            <w:sz w:val="20"/>
            <w:szCs w:val="20"/>
          </w:rPr>
          <w:t>4.3</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Разъяснение извещения</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_Toc63758459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11</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0" w:history="1">
        <w:r w:rsidR="00947891" w:rsidRPr="0032435D">
          <w:rPr>
            <w:rStyle w:val="affa"/>
            <w:rFonts w:ascii="Times New Roman" w:eastAsiaTheme="majorEastAsia" w:hAnsi="Times New Roman"/>
            <w:sz w:val="20"/>
            <w:szCs w:val="20"/>
          </w:rPr>
          <w:t>4.4</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Внесение изменений в извещение</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_Toc63758460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12</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1" w:history="1">
        <w:r w:rsidR="00947891" w:rsidRPr="0032435D">
          <w:rPr>
            <w:rStyle w:val="affa"/>
            <w:rFonts w:ascii="Times New Roman" w:eastAsiaTheme="majorEastAsia" w:hAnsi="Times New Roman"/>
            <w:sz w:val="20"/>
            <w:szCs w:val="20"/>
          </w:rPr>
          <w:t>4.5</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Общие требования к заявке</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_Toc63758461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12</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2" w:history="1">
        <w:r w:rsidR="00947891" w:rsidRPr="0032435D">
          <w:rPr>
            <w:rStyle w:val="affa"/>
            <w:rFonts w:ascii="Times New Roman" w:eastAsiaTheme="majorEastAsia" w:hAnsi="Times New Roman"/>
            <w:sz w:val="20"/>
            <w:szCs w:val="20"/>
          </w:rPr>
          <w:t>4.6</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Требования к описанию продукции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_Toc63758462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13</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3" w:history="1">
        <w:r w:rsidR="00947891" w:rsidRPr="0032435D">
          <w:rPr>
            <w:rStyle w:val="affa"/>
            <w:rFonts w:ascii="Times New Roman" w:eastAsiaTheme="majorEastAsia" w:hAnsi="Times New Roman"/>
            <w:sz w:val="20"/>
            <w:szCs w:val="20"/>
          </w:rPr>
          <w:t>4.7</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Начальная (максимальная) цена договора</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_Toc63758463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13</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4" w:history="1">
        <w:r w:rsidR="00947891" w:rsidRPr="0032435D">
          <w:rPr>
            <w:rStyle w:val="affa"/>
            <w:rFonts w:ascii="Times New Roman" w:hAnsi="Times New Roman"/>
            <w:sz w:val="20"/>
            <w:szCs w:val="20"/>
          </w:rPr>
          <w:t>4.8</w:t>
        </w:r>
        <w:r w:rsidR="00947891" w:rsidRPr="0032435D">
          <w:rPr>
            <w:rFonts w:ascii="Times New Roman" w:hAnsi="Times New Roman"/>
            <w:sz w:val="20"/>
            <w:szCs w:val="20"/>
          </w:rPr>
          <w:tab/>
        </w:r>
        <w:r w:rsidR="00947891" w:rsidRPr="0032435D">
          <w:rPr>
            <w:rStyle w:val="affa"/>
            <w:rFonts w:ascii="Times New Roman" w:hAnsi="Times New Roman"/>
            <w:sz w:val="20"/>
            <w:szCs w:val="20"/>
          </w:rPr>
          <w:t>Обеспечение заявки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_Toc63758464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13</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5" w:history="1">
        <w:r w:rsidR="00947891" w:rsidRPr="0032435D">
          <w:rPr>
            <w:rStyle w:val="affa"/>
            <w:rFonts w:ascii="Times New Roman" w:eastAsiaTheme="majorEastAsia" w:hAnsi="Times New Roman"/>
            <w:sz w:val="20"/>
            <w:szCs w:val="20"/>
          </w:rPr>
          <w:t>4.9</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Подача заявок</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_Toc63758465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14</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6" w:history="1">
        <w:r w:rsidR="00947891" w:rsidRPr="0032435D">
          <w:rPr>
            <w:rStyle w:val="affa"/>
            <w:rFonts w:ascii="Times New Roman" w:hAnsi="Times New Roman"/>
            <w:sz w:val="20"/>
            <w:szCs w:val="20"/>
          </w:rPr>
          <w:t>4.10</w:t>
        </w:r>
        <w:r w:rsidR="00947891" w:rsidRPr="0032435D">
          <w:rPr>
            <w:rFonts w:ascii="Times New Roman" w:hAnsi="Times New Roman"/>
            <w:sz w:val="20"/>
            <w:szCs w:val="20"/>
          </w:rPr>
          <w:tab/>
        </w:r>
        <w:r w:rsidR="00947891" w:rsidRPr="0032435D">
          <w:rPr>
            <w:rStyle w:val="affa"/>
            <w:rFonts w:ascii="Times New Roman" w:hAnsi="Times New Roman"/>
            <w:sz w:val="20"/>
            <w:szCs w:val="20"/>
          </w:rPr>
          <w:t>Изменение или отзыв заявки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_Toc63758466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14</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7" w:history="1">
        <w:r w:rsidR="00947891" w:rsidRPr="0032435D">
          <w:rPr>
            <w:rStyle w:val="affa"/>
            <w:rFonts w:ascii="Times New Roman" w:eastAsiaTheme="majorEastAsia" w:hAnsi="Times New Roman"/>
            <w:sz w:val="20"/>
            <w:szCs w:val="20"/>
          </w:rPr>
          <w:t>4.11</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Открытие доступа к заявкам</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_Toc63758467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15</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8" w:history="1">
        <w:r w:rsidR="00947891" w:rsidRPr="0032435D">
          <w:rPr>
            <w:rStyle w:val="affa"/>
            <w:rFonts w:ascii="Times New Roman" w:eastAsiaTheme="majorEastAsia" w:hAnsi="Times New Roman"/>
            <w:sz w:val="20"/>
            <w:szCs w:val="20"/>
          </w:rPr>
          <w:t>4.12</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_Toc63758468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15</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69" w:history="1">
        <w:r w:rsidR="00947891" w:rsidRPr="0032435D">
          <w:rPr>
            <w:rStyle w:val="affa"/>
            <w:rFonts w:ascii="Times New Roman" w:eastAsiaTheme="majorEastAsia" w:hAnsi="Times New Roman"/>
            <w:sz w:val="20"/>
            <w:szCs w:val="20"/>
          </w:rPr>
          <w:t>4.13</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Переторжка</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_Toc63758469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17</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70" w:history="1">
        <w:r w:rsidR="00947891" w:rsidRPr="0032435D">
          <w:rPr>
            <w:rStyle w:val="affa"/>
            <w:rFonts w:ascii="Times New Roman" w:eastAsiaTheme="majorEastAsia" w:hAnsi="Times New Roman"/>
            <w:sz w:val="20"/>
            <w:szCs w:val="20"/>
          </w:rPr>
          <w:t>4.14</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_Toc63758470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18</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71" w:history="1">
        <w:r w:rsidR="00947891" w:rsidRPr="0032435D">
          <w:rPr>
            <w:rStyle w:val="affa"/>
            <w:rFonts w:ascii="Times New Roman" w:eastAsiaTheme="majorEastAsia" w:hAnsi="Times New Roman"/>
            <w:sz w:val="20"/>
            <w:szCs w:val="20"/>
          </w:rPr>
          <w:t>4.15</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Отмена закупки / определения поставщика</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_Toc63758471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20</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72" w:history="1">
        <w:r w:rsidR="00947891" w:rsidRPr="0032435D">
          <w:rPr>
            <w:rStyle w:val="affa"/>
            <w:rFonts w:ascii="Times New Roman" w:eastAsiaTheme="majorEastAsia" w:hAnsi="Times New Roman"/>
            <w:sz w:val="20"/>
            <w:szCs w:val="20"/>
          </w:rPr>
          <w:t>4.16</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Постквалификация</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_Toc63758472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20</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73" w:history="1">
        <w:r w:rsidR="00947891" w:rsidRPr="0032435D">
          <w:rPr>
            <w:rStyle w:val="affa"/>
            <w:rFonts w:ascii="Times New Roman" w:eastAsiaTheme="majorEastAsia" w:hAnsi="Times New Roman"/>
            <w:sz w:val="20"/>
            <w:szCs w:val="20"/>
          </w:rPr>
          <w:t>4.17</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Антидемпинговые меры при проведении закупки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_Toc63758473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22</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74" w:history="1">
        <w:r w:rsidR="00947891" w:rsidRPr="0032435D">
          <w:rPr>
            <w:rStyle w:val="affa"/>
            <w:rFonts w:ascii="Times New Roman" w:eastAsiaTheme="majorEastAsia" w:hAnsi="Times New Roman"/>
            <w:sz w:val="20"/>
            <w:szCs w:val="20"/>
          </w:rPr>
          <w:t>4.18</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Отстранение участника закупки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_Toc63758474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22</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75" w:history="1">
        <w:r w:rsidR="00947891" w:rsidRPr="0032435D">
          <w:rPr>
            <w:rStyle w:val="affa"/>
            <w:rFonts w:ascii="Times New Roman" w:hAnsi="Times New Roman"/>
            <w:sz w:val="20"/>
            <w:szCs w:val="20"/>
          </w:rPr>
          <w:t>4.19</w:t>
        </w:r>
        <w:r w:rsidR="00947891" w:rsidRPr="0032435D">
          <w:rPr>
            <w:rFonts w:ascii="Times New Roman" w:hAnsi="Times New Roman"/>
            <w:sz w:val="20"/>
            <w:szCs w:val="20"/>
          </w:rPr>
          <w:tab/>
        </w:r>
        <w:r w:rsidR="00947891" w:rsidRPr="0032435D">
          <w:rPr>
            <w:rStyle w:val="affa"/>
            <w:rFonts w:ascii="Times New Roman" w:hAnsi="Times New Roman"/>
            <w:sz w:val="20"/>
            <w:szCs w:val="20"/>
          </w:rPr>
          <w:t>Преддоговорные переговоры</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_Toc63758475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22</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76" w:history="1">
        <w:r w:rsidR="00947891" w:rsidRPr="0032435D">
          <w:rPr>
            <w:rStyle w:val="affa"/>
            <w:rFonts w:ascii="Times New Roman" w:eastAsiaTheme="majorEastAsia" w:hAnsi="Times New Roman"/>
            <w:sz w:val="20"/>
            <w:szCs w:val="20"/>
          </w:rPr>
          <w:t>4.20</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Заключение договора</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_Toc63758476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23</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77" w:history="1">
        <w:r w:rsidR="00947891" w:rsidRPr="0032435D">
          <w:rPr>
            <w:rStyle w:val="affa"/>
            <w:rFonts w:ascii="Times New Roman" w:eastAsiaTheme="majorEastAsia" w:hAnsi="Times New Roman"/>
            <w:sz w:val="20"/>
            <w:szCs w:val="20"/>
          </w:rPr>
          <w:t>4.21</w:t>
        </w:r>
        <w:r w:rsidR="00947891" w:rsidRPr="0032435D">
          <w:rPr>
            <w:rFonts w:ascii="Times New Roman" w:hAnsi="Times New Roman"/>
            <w:sz w:val="20"/>
            <w:szCs w:val="20"/>
          </w:rPr>
          <w:tab/>
        </w:r>
        <w:r w:rsidR="00947891" w:rsidRPr="0032435D">
          <w:rPr>
            <w:rStyle w:val="affa"/>
            <w:rFonts w:ascii="Times New Roman" w:eastAsiaTheme="majorEastAsia" w:hAnsi="Times New Roman"/>
            <w:sz w:val="20"/>
            <w:szCs w:val="20"/>
          </w:rPr>
          <w:t>Обеспечение исполнения договора</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_Toc63758477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27</w:t>
        </w:r>
        <w:r w:rsidR="00947891" w:rsidRPr="0032435D">
          <w:rPr>
            <w:rFonts w:ascii="Times New Roman" w:hAnsi="Times New Roman"/>
            <w:webHidden/>
            <w:sz w:val="20"/>
            <w:szCs w:val="20"/>
          </w:rPr>
          <w:fldChar w:fldCharType="end"/>
        </w:r>
      </w:hyperlink>
    </w:p>
    <w:p w:rsidR="00947891" w:rsidRPr="0032435D" w:rsidRDefault="007D1B79" w:rsidP="00947891">
      <w:pPr>
        <w:pStyle w:val="2a"/>
        <w:tabs>
          <w:tab w:val="left" w:pos="1134"/>
          <w:tab w:val="right" w:leader="dot" w:pos="9771"/>
        </w:tabs>
        <w:spacing w:before="0"/>
        <w:rPr>
          <w:rFonts w:ascii="Times New Roman" w:eastAsiaTheme="minorEastAsia" w:hAnsi="Times New Roman"/>
          <w:sz w:val="20"/>
        </w:rPr>
      </w:pPr>
      <w:hyperlink w:anchor="_Toc63758478" w:history="1">
        <w:r w:rsidR="00947891" w:rsidRPr="0032435D">
          <w:rPr>
            <w:rStyle w:val="affa"/>
            <w:rFonts w:ascii="Times New Roman" w:hAnsi="Times New Roman"/>
            <w:sz w:val="20"/>
          </w:rPr>
          <w:t>5.</w:t>
        </w:r>
        <w:r w:rsidR="00947891" w:rsidRPr="0032435D">
          <w:rPr>
            <w:rFonts w:ascii="Times New Roman" w:eastAsiaTheme="minorEastAsia" w:hAnsi="Times New Roman"/>
            <w:sz w:val="20"/>
          </w:rPr>
          <w:tab/>
        </w:r>
        <w:r w:rsidR="00947891" w:rsidRPr="0032435D">
          <w:rPr>
            <w:rStyle w:val="affa"/>
            <w:rFonts w:ascii="Times New Roman" w:hAnsi="Times New Roman"/>
            <w:sz w:val="20"/>
          </w:rPr>
          <w:t>ТРЕБОВАНИЯ К УЧАСТНИКАМ ЗАКУПКИ</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_Toc63758478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29</w:t>
        </w:r>
        <w:r w:rsidR="00947891" w:rsidRPr="0032435D">
          <w:rPr>
            <w:rFonts w:ascii="Times New Roman" w:hAnsi="Times New Roman"/>
            <w:webHidden/>
            <w:sz w:val="20"/>
          </w:rPr>
          <w:fldChar w:fldCharType="end"/>
        </w:r>
      </w:hyperlink>
    </w:p>
    <w:p w:rsidR="00947891" w:rsidRPr="0032435D" w:rsidRDefault="007D1B79" w:rsidP="00947891">
      <w:pPr>
        <w:pStyle w:val="35"/>
        <w:rPr>
          <w:rFonts w:ascii="Times New Roman" w:hAnsi="Times New Roman"/>
          <w:sz w:val="20"/>
          <w:szCs w:val="20"/>
        </w:rPr>
      </w:pPr>
      <w:hyperlink w:anchor="_Toc63758479" w:history="1">
        <w:r w:rsidR="00947891" w:rsidRPr="0032435D">
          <w:rPr>
            <w:rStyle w:val="affa"/>
            <w:rFonts w:ascii="Times New Roman" w:hAnsi="Times New Roman"/>
            <w:sz w:val="20"/>
            <w:szCs w:val="20"/>
          </w:rPr>
          <w:t>5.1</w:t>
        </w:r>
        <w:r w:rsidR="00947891" w:rsidRPr="0032435D">
          <w:rPr>
            <w:rFonts w:ascii="Times New Roman" w:hAnsi="Times New Roman"/>
            <w:sz w:val="20"/>
            <w:szCs w:val="20"/>
          </w:rPr>
          <w:tab/>
        </w:r>
        <w:r w:rsidR="00947891" w:rsidRPr="0032435D">
          <w:rPr>
            <w:rStyle w:val="affa"/>
            <w:rFonts w:ascii="Times New Roman" w:hAnsi="Times New Roman"/>
            <w:sz w:val="20"/>
            <w:szCs w:val="20"/>
          </w:rPr>
          <w:t>Общие требования к участникам закупки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_Toc63758479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29</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80" w:history="1">
        <w:r w:rsidR="00947891" w:rsidRPr="0032435D">
          <w:rPr>
            <w:rStyle w:val="affa"/>
            <w:rFonts w:ascii="Times New Roman" w:hAnsi="Times New Roman"/>
            <w:sz w:val="20"/>
            <w:szCs w:val="20"/>
          </w:rPr>
          <w:t>5.2</w:t>
        </w:r>
        <w:r w:rsidR="00947891" w:rsidRPr="0032435D">
          <w:rPr>
            <w:rFonts w:ascii="Times New Roman" w:hAnsi="Times New Roman"/>
            <w:sz w:val="20"/>
            <w:szCs w:val="20"/>
          </w:rPr>
          <w:tab/>
        </w:r>
        <w:r w:rsidR="00947891" w:rsidRPr="0032435D">
          <w:rPr>
            <w:rStyle w:val="affa"/>
            <w:rFonts w:ascii="Times New Roman" w:hAnsi="Times New Roman"/>
            <w:sz w:val="20"/>
            <w:szCs w:val="20"/>
          </w:rPr>
          <w:t>Условия участия коллективных участников</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_Toc63758480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29</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81" w:history="1">
        <w:r w:rsidR="00947891" w:rsidRPr="0032435D">
          <w:rPr>
            <w:rStyle w:val="affa"/>
            <w:rFonts w:ascii="Times New Roman" w:hAnsi="Times New Roman"/>
            <w:sz w:val="20"/>
            <w:szCs w:val="20"/>
          </w:rPr>
          <w:t>5.3</w:t>
        </w:r>
        <w:r w:rsidR="00947891" w:rsidRPr="0032435D">
          <w:rPr>
            <w:rFonts w:ascii="Times New Roman" w:hAnsi="Times New Roman"/>
            <w:sz w:val="20"/>
            <w:szCs w:val="20"/>
          </w:rPr>
          <w:tab/>
        </w:r>
        <w:r w:rsidR="00947891" w:rsidRPr="0032435D">
          <w:rPr>
            <w:rStyle w:val="affa"/>
            <w:rFonts w:ascii="Times New Roman" w:hAnsi="Times New Roman"/>
            <w:sz w:val="20"/>
            <w:szCs w:val="20"/>
          </w:rPr>
          <w:t>Условия участия субъектов малого и среднего предпринимательства</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_Toc63758481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31</w:t>
        </w:r>
        <w:r w:rsidR="00947891" w:rsidRPr="0032435D">
          <w:rPr>
            <w:rFonts w:ascii="Times New Roman" w:hAnsi="Times New Roman"/>
            <w:webHidden/>
            <w:sz w:val="20"/>
            <w:szCs w:val="20"/>
          </w:rPr>
          <w:fldChar w:fldCharType="end"/>
        </w:r>
      </w:hyperlink>
    </w:p>
    <w:p w:rsidR="00947891" w:rsidRPr="0032435D" w:rsidRDefault="007D1B79" w:rsidP="00947891">
      <w:pPr>
        <w:pStyle w:val="2a"/>
        <w:tabs>
          <w:tab w:val="left" w:pos="1134"/>
          <w:tab w:val="right" w:leader="dot" w:pos="9771"/>
        </w:tabs>
        <w:spacing w:before="0"/>
        <w:rPr>
          <w:rFonts w:ascii="Times New Roman" w:eastAsiaTheme="minorEastAsia" w:hAnsi="Times New Roman"/>
          <w:sz w:val="20"/>
        </w:rPr>
      </w:pPr>
      <w:hyperlink w:anchor="_Toc63758482" w:history="1">
        <w:r w:rsidR="00947891" w:rsidRPr="0032435D">
          <w:rPr>
            <w:rStyle w:val="affa"/>
            <w:rFonts w:ascii="Times New Roman" w:eastAsiaTheme="majorEastAsia" w:hAnsi="Times New Roman"/>
            <w:sz w:val="20"/>
          </w:rPr>
          <w:t>6.</w:t>
        </w:r>
        <w:r w:rsidR="00947891" w:rsidRPr="0032435D">
          <w:rPr>
            <w:rFonts w:ascii="Times New Roman" w:eastAsiaTheme="minorEastAsia" w:hAnsi="Times New Roman"/>
            <w:sz w:val="20"/>
          </w:rPr>
          <w:tab/>
        </w:r>
        <w:r w:rsidR="00947891" w:rsidRPr="0032435D">
          <w:rPr>
            <w:rStyle w:val="affa"/>
            <w:rFonts w:ascii="Times New Roman" w:eastAsiaTheme="majorEastAsia" w:hAnsi="Times New Roman"/>
            <w:sz w:val="20"/>
          </w:rPr>
          <w:t>ИНФОРМАЦИОННАЯ КАРТА</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_Toc63758482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33</w:t>
        </w:r>
        <w:r w:rsidR="00947891" w:rsidRPr="0032435D">
          <w:rPr>
            <w:rFonts w:ascii="Times New Roman" w:hAnsi="Times New Roman"/>
            <w:webHidden/>
            <w:sz w:val="20"/>
          </w:rPr>
          <w:fldChar w:fldCharType="end"/>
        </w:r>
      </w:hyperlink>
    </w:p>
    <w:p w:rsidR="00947891" w:rsidRPr="0032435D" w:rsidRDefault="007D1B79" w:rsidP="00947891">
      <w:pPr>
        <w:pStyle w:val="2a"/>
        <w:tabs>
          <w:tab w:val="right" w:leader="dot" w:pos="9771"/>
        </w:tabs>
        <w:spacing w:before="0"/>
        <w:rPr>
          <w:rFonts w:ascii="Times New Roman" w:eastAsiaTheme="minorEastAsia" w:hAnsi="Times New Roman"/>
          <w:sz w:val="20"/>
        </w:rPr>
      </w:pPr>
      <w:hyperlink w:anchor="_Toc63758483" w:history="1">
        <w:r w:rsidR="00947891" w:rsidRPr="0032435D">
          <w:rPr>
            <w:rStyle w:val="affa"/>
            <w:rFonts w:ascii="Times New Roman" w:eastAsiaTheme="majorEastAsia" w:hAnsi="Times New Roman"/>
            <w:bCs/>
            <w:sz w:val="20"/>
          </w:rPr>
          <w:t>Приложение №1 к информационной карте</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_Toc63758483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37</w:t>
        </w:r>
        <w:r w:rsidR="00947891" w:rsidRPr="0032435D">
          <w:rPr>
            <w:rFonts w:ascii="Times New Roman" w:hAnsi="Times New Roman"/>
            <w:webHidden/>
            <w:sz w:val="20"/>
          </w:rPr>
          <w:fldChar w:fldCharType="end"/>
        </w:r>
      </w:hyperlink>
    </w:p>
    <w:p w:rsidR="00947891" w:rsidRPr="0032435D" w:rsidRDefault="007D1B79" w:rsidP="00947891">
      <w:pPr>
        <w:pStyle w:val="35"/>
        <w:rPr>
          <w:rFonts w:ascii="Times New Roman" w:hAnsi="Times New Roman"/>
          <w:sz w:val="20"/>
          <w:szCs w:val="20"/>
        </w:rPr>
      </w:pPr>
      <w:hyperlink w:anchor="_Toc63758484" w:history="1">
        <w:r w:rsidR="00947891" w:rsidRPr="0032435D">
          <w:rPr>
            <w:rStyle w:val="affa"/>
            <w:rFonts w:ascii="Times New Roman" w:eastAsia="Times New Roman" w:hAnsi="Times New Roman"/>
            <w:b/>
            <w:sz w:val="20"/>
            <w:szCs w:val="20"/>
          </w:rPr>
          <w:t>ТРЕБОВАНИЯ К УЧАСТНИКАМ ЗАКУПКИ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_Toc63758484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37</w:t>
        </w:r>
        <w:r w:rsidR="00947891" w:rsidRPr="0032435D">
          <w:rPr>
            <w:rFonts w:ascii="Times New Roman" w:hAnsi="Times New Roman"/>
            <w:webHidden/>
            <w:sz w:val="20"/>
            <w:szCs w:val="20"/>
          </w:rPr>
          <w:fldChar w:fldCharType="end"/>
        </w:r>
      </w:hyperlink>
    </w:p>
    <w:p w:rsidR="00947891" w:rsidRPr="0032435D" w:rsidRDefault="007D1B79" w:rsidP="00947891">
      <w:pPr>
        <w:pStyle w:val="2a"/>
        <w:tabs>
          <w:tab w:val="right" w:leader="dot" w:pos="9771"/>
        </w:tabs>
        <w:spacing w:before="0"/>
        <w:rPr>
          <w:rFonts w:ascii="Times New Roman" w:eastAsiaTheme="minorEastAsia" w:hAnsi="Times New Roman"/>
          <w:sz w:val="20"/>
        </w:rPr>
      </w:pPr>
      <w:hyperlink w:anchor="_Toc63758485" w:history="1">
        <w:r w:rsidR="00947891" w:rsidRPr="0032435D">
          <w:rPr>
            <w:rStyle w:val="affa"/>
            <w:rFonts w:ascii="Times New Roman" w:eastAsiaTheme="majorEastAsia" w:hAnsi="Times New Roman"/>
            <w:bCs/>
            <w:sz w:val="20"/>
          </w:rPr>
          <w:t>Приложение №2 к информационной карте</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_Toc63758485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39</w:t>
        </w:r>
        <w:r w:rsidR="00947891" w:rsidRPr="0032435D">
          <w:rPr>
            <w:rFonts w:ascii="Times New Roman" w:hAnsi="Times New Roman"/>
            <w:webHidden/>
            <w:sz w:val="20"/>
          </w:rPr>
          <w:fldChar w:fldCharType="end"/>
        </w:r>
      </w:hyperlink>
    </w:p>
    <w:p w:rsidR="00947891" w:rsidRPr="0032435D" w:rsidRDefault="007D1B79" w:rsidP="00947891">
      <w:pPr>
        <w:pStyle w:val="35"/>
        <w:rPr>
          <w:rFonts w:ascii="Times New Roman" w:hAnsi="Times New Roman"/>
          <w:sz w:val="20"/>
          <w:szCs w:val="20"/>
        </w:rPr>
      </w:pPr>
      <w:hyperlink w:anchor="_Toc63758486" w:history="1">
        <w:r w:rsidR="00947891" w:rsidRPr="0032435D">
          <w:rPr>
            <w:rStyle w:val="affa"/>
            <w:rFonts w:ascii="Times New Roman" w:eastAsia="Times New Roman" w:hAnsi="Times New Roman"/>
            <w:b/>
            <w:sz w:val="20"/>
            <w:szCs w:val="20"/>
          </w:rPr>
          <w:t>ПОРЯДОК ОЦЕНКИ И СОПОСТАВЛЕНИЯ ЗАЯВОК</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_Toc63758486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39</w:t>
        </w:r>
        <w:r w:rsidR="00947891" w:rsidRPr="0032435D">
          <w:rPr>
            <w:rFonts w:ascii="Times New Roman" w:hAnsi="Times New Roman"/>
            <w:webHidden/>
            <w:sz w:val="20"/>
            <w:szCs w:val="20"/>
          </w:rPr>
          <w:fldChar w:fldCharType="end"/>
        </w:r>
      </w:hyperlink>
    </w:p>
    <w:p w:rsidR="00947891" w:rsidRPr="0032435D" w:rsidRDefault="007D1B79" w:rsidP="00947891">
      <w:pPr>
        <w:pStyle w:val="2a"/>
        <w:tabs>
          <w:tab w:val="right" w:leader="dot" w:pos="9771"/>
        </w:tabs>
        <w:spacing w:before="0"/>
        <w:rPr>
          <w:rFonts w:ascii="Times New Roman" w:eastAsiaTheme="minorEastAsia" w:hAnsi="Times New Roman"/>
          <w:sz w:val="20"/>
        </w:rPr>
      </w:pPr>
      <w:hyperlink w:anchor="_Toc63758487" w:history="1">
        <w:r w:rsidR="00947891" w:rsidRPr="0032435D">
          <w:rPr>
            <w:rStyle w:val="affa"/>
            <w:rFonts w:ascii="Times New Roman" w:eastAsiaTheme="majorEastAsia" w:hAnsi="Times New Roman"/>
            <w:bCs/>
            <w:sz w:val="20"/>
          </w:rPr>
          <w:t>Приложение №3 к информационной карте</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_Toc63758487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40</w:t>
        </w:r>
        <w:r w:rsidR="00947891" w:rsidRPr="0032435D">
          <w:rPr>
            <w:rFonts w:ascii="Times New Roman" w:hAnsi="Times New Roman"/>
            <w:webHidden/>
            <w:sz w:val="20"/>
          </w:rPr>
          <w:fldChar w:fldCharType="end"/>
        </w:r>
      </w:hyperlink>
    </w:p>
    <w:p w:rsidR="00947891" w:rsidRPr="0032435D" w:rsidRDefault="007D1B79" w:rsidP="00947891">
      <w:pPr>
        <w:pStyle w:val="35"/>
        <w:rPr>
          <w:rFonts w:ascii="Times New Roman" w:hAnsi="Times New Roman"/>
          <w:sz w:val="20"/>
          <w:szCs w:val="20"/>
        </w:rPr>
      </w:pPr>
      <w:hyperlink w:anchor="_Toc63758488" w:history="1">
        <w:r w:rsidR="00947891" w:rsidRPr="0032435D">
          <w:rPr>
            <w:rStyle w:val="affa"/>
            <w:rFonts w:ascii="Times New Roman" w:eastAsia="Times New Roman" w:hAnsi="Times New Roman"/>
            <w:b/>
            <w:sz w:val="20"/>
            <w:szCs w:val="20"/>
          </w:rPr>
          <w:t>ТРЕБОВАНИЯ К СОСТАВУ ЗАЯВКИ</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_Toc63758488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40</w:t>
        </w:r>
        <w:r w:rsidR="00947891" w:rsidRPr="0032435D">
          <w:rPr>
            <w:rFonts w:ascii="Times New Roman" w:hAnsi="Times New Roman"/>
            <w:webHidden/>
            <w:sz w:val="20"/>
            <w:szCs w:val="20"/>
          </w:rPr>
          <w:fldChar w:fldCharType="end"/>
        </w:r>
      </w:hyperlink>
    </w:p>
    <w:p w:rsidR="00947891" w:rsidRPr="0032435D" w:rsidRDefault="007D1B79" w:rsidP="00947891">
      <w:pPr>
        <w:pStyle w:val="2a"/>
        <w:tabs>
          <w:tab w:val="right" w:leader="dot" w:pos="9771"/>
        </w:tabs>
        <w:spacing w:before="0"/>
        <w:rPr>
          <w:rFonts w:ascii="Times New Roman" w:eastAsiaTheme="minorEastAsia" w:hAnsi="Times New Roman"/>
          <w:sz w:val="20"/>
        </w:rPr>
      </w:pPr>
      <w:hyperlink w:anchor="_Toc63758489" w:history="1">
        <w:r w:rsidR="00947891" w:rsidRPr="0032435D">
          <w:rPr>
            <w:rStyle w:val="affa"/>
            <w:rFonts w:ascii="Times New Roman" w:eastAsiaTheme="majorEastAsia" w:hAnsi="Times New Roman"/>
            <w:bCs/>
            <w:sz w:val="20"/>
          </w:rPr>
          <w:t>Приложение №4 к информационной карте</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_Toc63758489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41</w:t>
        </w:r>
        <w:r w:rsidR="00947891" w:rsidRPr="0032435D">
          <w:rPr>
            <w:rFonts w:ascii="Times New Roman" w:hAnsi="Times New Roman"/>
            <w:webHidden/>
            <w:sz w:val="20"/>
          </w:rPr>
          <w:fldChar w:fldCharType="end"/>
        </w:r>
      </w:hyperlink>
    </w:p>
    <w:p w:rsidR="00947891" w:rsidRPr="0032435D" w:rsidRDefault="007D1B79" w:rsidP="00947891">
      <w:pPr>
        <w:pStyle w:val="35"/>
        <w:rPr>
          <w:rFonts w:ascii="Times New Roman" w:hAnsi="Times New Roman"/>
          <w:sz w:val="20"/>
          <w:szCs w:val="20"/>
        </w:rPr>
      </w:pPr>
      <w:hyperlink w:anchor="_Toc63758490" w:history="1">
        <w:r w:rsidR="00947891"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_Toc63758490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41</w:t>
        </w:r>
        <w:r w:rsidR="00947891" w:rsidRPr="0032435D">
          <w:rPr>
            <w:rFonts w:ascii="Times New Roman" w:hAnsi="Times New Roman"/>
            <w:webHidden/>
            <w:sz w:val="20"/>
            <w:szCs w:val="20"/>
          </w:rPr>
          <w:fldChar w:fldCharType="end"/>
        </w:r>
      </w:hyperlink>
    </w:p>
    <w:p w:rsidR="00947891" w:rsidRPr="0032435D" w:rsidRDefault="007D1B79" w:rsidP="00947891">
      <w:pPr>
        <w:pStyle w:val="2a"/>
        <w:tabs>
          <w:tab w:val="left" w:pos="1134"/>
          <w:tab w:val="right" w:leader="dot" w:pos="9771"/>
        </w:tabs>
        <w:spacing w:before="0"/>
        <w:rPr>
          <w:rFonts w:ascii="Times New Roman" w:eastAsiaTheme="minorEastAsia" w:hAnsi="Times New Roman"/>
          <w:sz w:val="20"/>
        </w:rPr>
      </w:pPr>
      <w:hyperlink w:anchor="_Toc63758491" w:history="1">
        <w:r w:rsidR="00947891" w:rsidRPr="0032435D">
          <w:rPr>
            <w:rStyle w:val="affa"/>
            <w:rFonts w:ascii="Times New Roman" w:eastAsiaTheme="majorEastAsia" w:hAnsi="Times New Roman"/>
            <w:sz w:val="20"/>
          </w:rPr>
          <w:t>7.</w:t>
        </w:r>
        <w:r w:rsidR="00947891" w:rsidRPr="0032435D">
          <w:rPr>
            <w:rFonts w:ascii="Times New Roman" w:eastAsiaTheme="minorEastAsia" w:hAnsi="Times New Roman"/>
            <w:sz w:val="20"/>
          </w:rPr>
          <w:tab/>
        </w:r>
        <w:r w:rsidR="00947891" w:rsidRPr="0032435D">
          <w:rPr>
            <w:rStyle w:val="affa"/>
            <w:rFonts w:ascii="Times New Roman" w:eastAsiaTheme="majorEastAsia" w:hAnsi="Times New Roman"/>
            <w:sz w:val="20"/>
          </w:rPr>
          <w:t>ОБРАЗЦЫ ФОРМ ДОКУМЕНТОВ, ВКЛЮЧАЕМЫХ В ЗАЯВКУ</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_Toc63758491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42</w:t>
        </w:r>
        <w:r w:rsidR="00947891" w:rsidRPr="0032435D">
          <w:rPr>
            <w:rFonts w:ascii="Times New Roman" w:hAnsi="Times New Roman"/>
            <w:webHidden/>
            <w:sz w:val="20"/>
          </w:rPr>
          <w:fldChar w:fldCharType="end"/>
        </w:r>
      </w:hyperlink>
    </w:p>
    <w:p w:rsidR="00947891" w:rsidRPr="0032435D" w:rsidRDefault="007D1B79" w:rsidP="00947891">
      <w:pPr>
        <w:pStyle w:val="35"/>
        <w:rPr>
          <w:rFonts w:ascii="Times New Roman" w:hAnsi="Times New Roman"/>
          <w:sz w:val="20"/>
          <w:szCs w:val="20"/>
        </w:rPr>
      </w:pPr>
      <w:hyperlink w:anchor="_Toc63758492" w:history="1">
        <w:r w:rsidR="00947891" w:rsidRPr="0032435D">
          <w:rPr>
            <w:rStyle w:val="affa"/>
            <w:rFonts w:ascii="Times New Roman" w:hAnsi="Times New Roman"/>
            <w:sz w:val="20"/>
            <w:szCs w:val="20"/>
          </w:rPr>
          <w:t>7.1</w:t>
        </w:r>
        <w:r w:rsidR="00947891" w:rsidRPr="0032435D">
          <w:rPr>
            <w:rFonts w:ascii="Times New Roman" w:hAnsi="Times New Roman"/>
            <w:sz w:val="20"/>
            <w:szCs w:val="20"/>
          </w:rPr>
          <w:tab/>
        </w:r>
        <w:r w:rsidR="00947891" w:rsidRPr="0032435D">
          <w:rPr>
            <w:rStyle w:val="affa"/>
            <w:rFonts w:ascii="Times New Roman" w:hAnsi="Times New Roman"/>
            <w:sz w:val="20"/>
            <w:szCs w:val="20"/>
          </w:rPr>
          <w:t>Заявка (форма 1)</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_Toc63758492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42</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93" w:history="1">
        <w:r w:rsidR="00947891" w:rsidRPr="0032435D">
          <w:rPr>
            <w:rStyle w:val="affa"/>
            <w:rFonts w:ascii="Times New Roman" w:hAnsi="Times New Roman"/>
            <w:sz w:val="20"/>
            <w:szCs w:val="20"/>
          </w:rPr>
          <w:t>7.2</w:t>
        </w:r>
        <w:r w:rsidR="00947891" w:rsidRPr="0032435D">
          <w:rPr>
            <w:rFonts w:ascii="Times New Roman" w:hAnsi="Times New Roman"/>
            <w:sz w:val="20"/>
            <w:szCs w:val="20"/>
          </w:rPr>
          <w:tab/>
        </w:r>
        <w:r w:rsidR="00947891" w:rsidRPr="0032435D">
          <w:rPr>
            <w:rStyle w:val="affa"/>
            <w:rFonts w:ascii="Times New Roman" w:hAnsi="Times New Roman"/>
            <w:sz w:val="20"/>
            <w:szCs w:val="20"/>
          </w:rPr>
          <w:t>Коммерческое предложение (форма 2)</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_Toc63758493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45</w:t>
        </w:r>
        <w:r w:rsidR="00947891" w:rsidRPr="0032435D">
          <w:rPr>
            <w:rFonts w:ascii="Times New Roman" w:hAnsi="Times New Roman"/>
            <w:webHidden/>
            <w:sz w:val="20"/>
            <w:szCs w:val="20"/>
          </w:rPr>
          <w:fldChar w:fldCharType="end"/>
        </w:r>
      </w:hyperlink>
    </w:p>
    <w:p w:rsidR="00947891" w:rsidRPr="0032435D" w:rsidRDefault="007D1B79" w:rsidP="00947891">
      <w:pPr>
        <w:pStyle w:val="2a"/>
        <w:tabs>
          <w:tab w:val="left" w:pos="1134"/>
          <w:tab w:val="right" w:leader="dot" w:pos="9771"/>
        </w:tabs>
        <w:spacing w:before="0"/>
        <w:rPr>
          <w:rFonts w:ascii="Times New Roman" w:eastAsiaTheme="minorEastAsia" w:hAnsi="Times New Roman"/>
          <w:sz w:val="20"/>
        </w:rPr>
      </w:pPr>
      <w:hyperlink w:anchor="_Toc63758494" w:history="1">
        <w:r w:rsidR="00947891" w:rsidRPr="0032435D">
          <w:rPr>
            <w:rStyle w:val="affa"/>
            <w:rFonts w:ascii="Times New Roman" w:hAnsi="Times New Roman"/>
            <w:snapToGrid w:val="0"/>
            <w:sz w:val="20"/>
          </w:rPr>
          <w:t>1.</w:t>
        </w:r>
        <w:r w:rsidR="00947891" w:rsidRPr="0032435D">
          <w:rPr>
            <w:rFonts w:ascii="Times New Roman" w:eastAsiaTheme="minorEastAsia" w:hAnsi="Times New Roman"/>
            <w:sz w:val="20"/>
          </w:rPr>
          <w:tab/>
        </w:r>
        <w:r w:rsidR="00947891" w:rsidRPr="0032435D">
          <w:rPr>
            <w:rStyle w:val="affa"/>
            <w:rFonts w:ascii="Times New Roman" w:hAnsi="Times New Roman"/>
            <w:snapToGrid w:val="0"/>
            <w:sz w:val="20"/>
          </w:rPr>
          <w:t>Спецификация поставляемого товара</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_Toc63758494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45</w:t>
        </w:r>
        <w:r w:rsidR="00947891" w:rsidRPr="0032435D">
          <w:rPr>
            <w:rFonts w:ascii="Times New Roman" w:hAnsi="Times New Roman"/>
            <w:webHidden/>
            <w:sz w:val="20"/>
          </w:rPr>
          <w:fldChar w:fldCharType="end"/>
        </w:r>
      </w:hyperlink>
    </w:p>
    <w:p w:rsidR="00947891" w:rsidRPr="0032435D" w:rsidRDefault="007D1B79" w:rsidP="00947891">
      <w:pPr>
        <w:pStyle w:val="35"/>
        <w:rPr>
          <w:rFonts w:ascii="Times New Roman" w:hAnsi="Times New Roman"/>
          <w:sz w:val="20"/>
          <w:szCs w:val="20"/>
        </w:rPr>
      </w:pPr>
      <w:hyperlink w:anchor="_Toc63758495" w:history="1">
        <w:r w:rsidR="00947891" w:rsidRPr="0032435D">
          <w:rPr>
            <w:rStyle w:val="affa"/>
            <w:rFonts w:ascii="Times New Roman" w:hAnsi="Times New Roman"/>
            <w:sz w:val="20"/>
            <w:szCs w:val="20"/>
          </w:rPr>
          <w:t>7.3</w:t>
        </w:r>
        <w:r w:rsidR="00947891" w:rsidRPr="0032435D">
          <w:rPr>
            <w:rFonts w:ascii="Times New Roman" w:hAnsi="Times New Roman"/>
            <w:sz w:val="20"/>
            <w:szCs w:val="20"/>
          </w:rPr>
          <w:tab/>
        </w:r>
        <w:r w:rsidR="00947891" w:rsidRPr="0032435D">
          <w:rPr>
            <w:rStyle w:val="affa"/>
            <w:rFonts w:ascii="Times New Roman" w:hAnsi="Times New Roman"/>
            <w:sz w:val="20"/>
            <w:szCs w:val="20"/>
          </w:rPr>
          <w:t>Техническое предложение (форма 3)</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_Toc63758495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46</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96" w:history="1">
        <w:r w:rsidR="00947891" w:rsidRPr="0032435D">
          <w:rPr>
            <w:rStyle w:val="affa"/>
            <w:rFonts w:ascii="Times New Roman" w:hAnsi="Times New Roman"/>
            <w:sz w:val="20"/>
            <w:szCs w:val="20"/>
          </w:rPr>
          <w:t>7.4</w:t>
        </w:r>
        <w:r w:rsidR="00947891" w:rsidRPr="0032435D">
          <w:rPr>
            <w:rFonts w:ascii="Times New Roman" w:hAnsi="Times New Roman"/>
            <w:sz w:val="20"/>
            <w:szCs w:val="20"/>
          </w:rPr>
          <w:tab/>
        </w:r>
        <w:r w:rsidR="00947891" w:rsidRPr="0032435D">
          <w:rPr>
            <w:rStyle w:val="affa"/>
            <w:rFonts w:ascii="Times New Roman" w:hAnsi="Times New Roman"/>
            <w:sz w:val="20"/>
            <w:szCs w:val="20"/>
          </w:rPr>
          <w:t>План распределения объемов поставки продукции (форма 4)</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_Toc63758496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47</w:t>
        </w:r>
        <w:r w:rsidR="00947891" w:rsidRPr="0032435D">
          <w:rPr>
            <w:rFonts w:ascii="Times New Roman" w:hAnsi="Times New Roman"/>
            <w:webHidden/>
            <w:sz w:val="20"/>
            <w:szCs w:val="20"/>
          </w:rPr>
          <w:fldChar w:fldCharType="end"/>
        </w:r>
      </w:hyperlink>
    </w:p>
    <w:p w:rsidR="00947891" w:rsidRPr="0032435D" w:rsidRDefault="007D1B79" w:rsidP="00947891">
      <w:pPr>
        <w:pStyle w:val="35"/>
        <w:rPr>
          <w:rFonts w:ascii="Times New Roman" w:hAnsi="Times New Roman"/>
          <w:sz w:val="20"/>
          <w:szCs w:val="20"/>
        </w:rPr>
      </w:pPr>
      <w:hyperlink w:anchor="_Toc63758497" w:history="1">
        <w:r w:rsidR="00947891" w:rsidRPr="0032435D">
          <w:rPr>
            <w:rStyle w:val="affa"/>
            <w:rFonts w:ascii="Times New Roman" w:hAnsi="Times New Roman"/>
            <w:sz w:val="20"/>
            <w:szCs w:val="20"/>
          </w:rPr>
          <w:t>7.5</w:t>
        </w:r>
        <w:r w:rsidR="00947891" w:rsidRPr="0032435D">
          <w:rPr>
            <w:rFonts w:ascii="Times New Roman" w:hAnsi="Times New Roman"/>
            <w:sz w:val="20"/>
            <w:szCs w:val="20"/>
          </w:rPr>
          <w:tab/>
        </w:r>
        <w:r w:rsidR="00947891" w:rsidRPr="0032435D">
          <w:rPr>
            <w:rStyle w:val="affa"/>
            <w:rFonts w:ascii="Times New Roman" w:hAnsi="Times New Roman"/>
            <w:sz w:val="20"/>
            <w:szCs w:val="20"/>
          </w:rPr>
          <w:t>Декларация соответствия члена коллективного участника (форма 5)</w:t>
        </w:r>
        <w:r w:rsidR="00947891" w:rsidRPr="0032435D">
          <w:rPr>
            <w:rFonts w:ascii="Times New Roman" w:hAnsi="Times New Roman"/>
            <w:webHidden/>
            <w:sz w:val="20"/>
            <w:szCs w:val="20"/>
          </w:rPr>
          <w:tab/>
        </w:r>
        <w:r w:rsidR="00947891" w:rsidRPr="0032435D">
          <w:rPr>
            <w:rFonts w:ascii="Times New Roman" w:hAnsi="Times New Roman"/>
            <w:webHidden/>
            <w:sz w:val="20"/>
            <w:szCs w:val="20"/>
          </w:rPr>
          <w:fldChar w:fldCharType="begin"/>
        </w:r>
        <w:r w:rsidR="00947891" w:rsidRPr="0032435D">
          <w:rPr>
            <w:rFonts w:ascii="Times New Roman" w:hAnsi="Times New Roman"/>
            <w:webHidden/>
            <w:sz w:val="20"/>
            <w:szCs w:val="20"/>
          </w:rPr>
          <w:instrText xml:space="preserve"> PAGEREF _Toc63758497 \h </w:instrText>
        </w:r>
        <w:r w:rsidR="00947891" w:rsidRPr="0032435D">
          <w:rPr>
            <w:rFonts w:ascii="Times New Roman" w:hAnsi="Times New Roman"/>
            <w:webHidden/>
            <w:sz w:val="20"/>
            <w:szCs w:val="20"/>
          </w:rPr>
        </w:r>
        <w:r w:rsidR="00947891" w:rsidRPr="0032435D">
          <w:rPr>
            <w:rFonts w:ascii="Times New Roman" w:hAnsi="Times New Roman"/>
            <w:webHidden/>
            <w:sz w:val="20"/>
            <w:szCs w:val="20"/>
          </w:rPr>
          <w:fldChar w:fldCharType="separate"/>
        </w:r>
        <w:r w:rsidR="00947891">
          <w:rPr>
            <w:rFonts w:ascii="Times New Roman" w:hAnsi="Times New Roman"/>
            <w:webHidden/>
            <w:sz w:val="20"/>
            <w:szCs w:val="20"/>
          </w:rPr>
          <w:t>48</w:t>
        </w:r>
        <w:r w:rsidR="00947891" w:rsidRPr="0032435D">
          <w:rPr>
            <w:rFonts w:ascii="Times New Roman" w:hAnsi="Times New Roman"/>
            <w:webHidden/>
            <w:sz w:val="20"/>
            <w:szCs w:val="20"/>
          </w:rPr>
          <w:fldChar w:fldCharType="end"/>
        </w:r>
      </w:hyperlink>
    </w:p>
    <w:p w:rsidR="00947891" w:rsidRPr="0032435D" w:rsidRDefault="007D1B79" w:rsidP="00947891">
      <w:pPr>
        <w:pStyle w:val="2a"/>
        <w:tabs>
          <w:tab w:val="left" w:pos="1134"/>
          <w:tab w:val="right" w:leader="dot" w:pos="9771"/>
        </w:tabs>
        <w:spacing w:before="0"/>
        <w:rPr>
          <w:rFonts w:ascii="Times New Roman" w:eastAsiaTheme="minorEastAsia" w:hAnsi="Times New Roman"/>
          <w:sz w:val="20"/>
        </w:rPr>
      </w:pPr>
      <w:hyperlink w:anchor="_Toc63758498" w:history="1">
        <w:r w:rsidR="00947891" w:rsidRPr="0032435D">
          <w:rPr>
            <w:rStyle w:val="affa"/>
            <w:rFonts w:ascii="Times New Roman" w:hAnsi="Times New Roman"/>
            <w:sz w:val="20"/>
          </w:rPr>
          <w:t>8.</w:t>
        </w:r>
        <w:r w:rsidR="00947891" w:rsidRPr="0032435D">
          <w:rPr>
            <w:rFonts w:ascii="Times New Roman" w:eastAsiaTheme="minorEastAsia" w:hAnsi="Times New Roman"/>
            <w:sz w:val="20"/>
          </w:rPr>
          <w:tab/>
        </w:r>
        <w:r w:rsidR="00947891" w:rsidRPr="0032435D">
          <w:rPr>
            <w:rStyle w:val="affa"/>
            <w:rFonts w:ascii="Times New Roman" w:hAnsi="Times New Roman"/>
            <w:sz w:val="20"/>
          </w:rPr>
          <w:t>ПРОЕКТ ДОГОВОРА</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_Toc63758498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50</w:t>
        </w:r>
        <w:r w:rsidR="00947891" w:rsidRPr="0032435D">
          <w:rPr>
            <w:rFonts w:ascii="Times New Roman" w:hAnsi="Times New Roman"/>
            <w:webHidden/>
            <w:sz w:val="20"/>
          </w:rPr>
          <w:fldChar w:fldCharType="end"/>
        </w:r>
      </w:hyperlink>
    </w:p>
    <w:p w:rsidR="00947891" w:rsidRPr="0032435D" w:rsidRDefault="007D1B79" w:rsidP="00947891">
      <w:pPr>
        <w:pStyle w:val="2a"/>
        <w:tabs>
          <w:tab w:val="left" w:pos="1134"/>
          <w:tab w:val="right" w:leader="dot" w:pos="9771"/>
        </w:tabs>
        <w:spacing w:before="0"/>
        <w:rPr>
          <w:rFonts w:ascii="Times New Roman" w:eastAsiaTheme="minorEastAsia" w:hAnsi="Times New Roman"/>
          <w:sz w:val="20"/>
        </w:rPr>
      </w:pPr>
      <w:hyperlink w:anchor="_Toc63758499" w:history="1">
        <w:r w:rsidR="00947891" w:rsidRPr="0032435D">
          <w:rPr>
            <w:rStyle w:val="affa"/>
            <w:rFonts w:ascii="Times New Roman" w:hAnsi="Times New Roman"/>
            <w:sz w:val="20"/>
          </w:rPr>
          <w:t>9.</w:t>
        </w:r>
        <w:r w:rsidR="00947891" w:rsidRPr="0032435D">
          <w:rPr>
            <w:rFonts w:ascii="Times New Roman" w:eastAsiaTheme="minorEastAsia" w:hAnsi="Times New Roman"/>
            <w:sz w:val="20"/>
          </w:rPr>
          <w:tab/>
        </w:r>
        <w:r w:rsidR="00947891" w:rsidRPr="0032435D">
          <w:rPr>
            <w:rStyle w:val="affa"/>
            <w:rFonts w:ascii="Times New Roman" w:hAnsi="Times New Roman"/>
            <w:sz w:val="20"/>
          </w:rPr>
          <w:t>ТРЕБОВАНИЯ К ПРОДУКЦИИ (ПРЕДМЕТУ ЗАКУПКИ)</w:t>
        </w:r>
        <w:r w:rsidR="00947891" w:rsidRPr="0032435D">
          <w:rPr>
            <w:rFonts w:ascii="Times New Roman" w:hAnsi="Times New Roman"/>
            <w:webHidden/>
            <w:sz w:val="20"/>
          </w:rPr>
          <w:tab/>
        </w:r>
        <w:r w:rsidR="00947891" w:rsidRPr="0032435D">
          <w:rPr>
            <w:rFonts w:ascii="Times New Roman" w:hAnsi="Times New Roman"/>
            <w:webHidden/>
            <w:sz w:val="20"/>
          </w:rPr>
          <w:fldChar w:fldCharType="begin"/>
        </w:r>
        <w:r w:rsidR="00947891" w:rsidRPr="0032435D">
          <w:rPr>
            <w:rFonts w:ascii="Times New Roman" w:hAnsi="Times New Roman"/>
            <w:webHidden/>
            <w:sz w:val="20"/>
          </w:rPr>
          <w:instrText xml:space="preserve"> PAGEREF _Toc63758499 \h </w:instrText>
        </w:r>
        <w:r w:rsidR="00947891" w:rsidRPr="0032435D">
          <w:rPr>
            <w:rFonts w:ascii="Times New Roman" w:hAnsi="Times New Roman"/>
            <w:webHidden/>
            <w:sz w:val="20"/>
          </w:rPr>
        </w:r>
        <w:r w:rsidR="00947891" w:rsidRPr="0032435D">
          <w:rPr>
            <w:rFonts w:ascii="Times New Roman" w:hAnsi="Times New Roman"/>
            <w:webHidden/>
            <w:sz w:val="20"/>
          </w:rPr>
          <w:fldChar w:fldCharType="separate"/>
        </w:r>
        <w:r w:rsidR="00947891">
          <w:rPr>
            <w:rFonts w:ascii="Times New Roman" w:hAnsi="Times New Roman"/>
            <w:webHidden/>
            <w:sz w:val="20"/>
          </w:rPr>
          <w:t>51</w:t>
        </w:r>
        <w:r w:rsidR="00947891" w:rsidRPr="0032435D">
          <w:rPr>
            <w:rFonts w:ascii="Times New Roman" w:hAnsi="Times New Roman"/>
            <w:webHidden/>
            <w:sz w:val="20"/>
          </w:rPr>
          <w:fldChar w:fldCharType="end"/>
        </w:r>
      </w:hyperlink>
    </w:p>
    <w:p w:rsidR="00947891" w:rsidRPr="00D2655B" w:rsidRDefault="00947891" w:rsidP="00947891">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947891" w:rsidRPr="00D2655B" w:rsidRDefault="00947891" w:rsidP="00947891">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47891" w:rsidRPr="00D2655B" w:rsidRDefault="00947891" w:rsidP="0094789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47891" w:rsidRPr="00D2655B" w:rsidTr="00730A83">
        <w:tc>
          <w:tcPr>
            <w:tcW w:w="223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47891" w:rsidRPr="00D2655B" w:rsidRDefault="00947891" w:rsidP="00730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47891" w:rsidRPr="00D2655B" w:rsidRDefault="00947891" w:rsidP="0094789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47891" w:rsidRPr="00D2655B" w:rsidRDefault="00947891" w:rsidP="0094789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47891" w:rsidRPr="00D2655B" w:rsidRDefault="00947891" w:rsidP="00947891">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47891" w:rsidRPr="00D2655B" w:rsidRDefault="00947891" w:rsidP="009478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47891" w:rsidRPr="00D2655B" w:rsidRDefault="00947891" w:rsidP="009478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47891" w:rsidRPr="00D2655B" w:rsidRDefault="00947891" w:rsidP="009478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947891" w:rsidRPr="00D2655B" w:rsidRDefault="00947891" w:rsidP="0094789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47891" w:rsidRPr="00D2655B" w:rsidRDefault="00947891" w:rsidP="00947891">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947891" w:rsidRPr="00D2655B" w:rsidRDefault="00947891" w:rsidP="00947891">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47891" w:rsidRPr="00D2655B" w:rsidRDefault="00947891" w:rsidP="00947891">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47891" w:rsidRPr="00D2655B" w:rsidRDefault="00947891" w:rsidP="0094789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47891" w:rsidRPr="00D2655B" w:rsidRDefault="00947891" w:rsidP="00947891">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47891" w:rsidRPr="00D2655B" w:rsidRDefault="00947891" w:rsidP="00947891">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947891" w:rsidRPr="00D2655B" w:rsidRDefault="00947891" w:rsidP="00947891">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47891" w:rsidRPr="00D2655B" w:rsidRDefault="00947891" w:rsidP="0094789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47891" w:rsidRPr="00D2655B" w:rsidRDefault="00947891" w:rsidP="00947891">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947891" w:rsidRPr="00D2655B" w:rsidRDefault="00947891" w:rsidP="00947891">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947891" w:rsidRPr="00D2655B" w:rsidRDefault="00947891" w:rsidP="00947891">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947891" w:rsidRPr="00D2655B" w:rsidRDefault="00947891" w:rsidP="00947891">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947891" w:rsidRPr="00D2655B" w:rsidRDefault="00947891" w:rsidP="00947891">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947891" w:rsidRPr="00D2655B" w:rsidRDefault="00947891" w:rsidP="00947891">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947891" w:rsidRPr="00D2655B" w:rsidRDefault="00947891" w:rsidP="00947891">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947891" w:rsidRPr="00D2655B" w:rsidRDefault="00947891" w:rsidP="00947891">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947891" w:rsidRPr="00D2655B" w:rsidRDefault="00947891" w:rsidP="00947891">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947891" w:rsidRPr="00D2655B" w:rsidRDefault="00947891" w:rsidP="00947891">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47891" w:rsidRPr="00D2655B" w:rsidRDefault="00947891" w:rsidP="009478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947891" w:rsidRPr="00D2655B" w:rsidRDefault="00947891" w:rsidP="0094789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947891" w:rsidRPr="00D2655B" w:rsidRDefault="00947891" w:rsidP="00947891">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47891" w:rsidRPr="00D2655B" w:rsidRDefault="00947891" w:rsidP="00947891">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947891" w:rsidRPr="00D2655B" w:rsidRDefault="00947891" w:rsidP="00947891">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947891" w:rsidRPr="00D2655B" w:rsidRDefault="00947891" w:rsidP="00947891">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947891" w:rsidRPr="00D2655B" w:rsidRDefault="00947891" w:rsidP="00947891">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947891" w:rsidRPr="00D2655B" w:rsidRDefault="00947891" w:rsidP="00947891">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947891" w:rsidRPr="00D2655B" w:rsidRDefault="00947891" w:rsidP="00947891">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947891" w:rsidRPr="00D2655B" w:rsidRDefault="00947891" w:rsidP="00947891">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47891" w:rsidRPr="00D2655B" w:rsidRDefault="00947891" w:rsidP="00947891">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947891" w:rsidRPr="00D2655B" w:rsidRDefault="00947891" w:rsidP="00947891">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947891" w:rsidRPr="00D2655B" w:rsidRDefault="00947891" w:rsidP="0094789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947891" w:rsidRPr="00D2655B" w:rsidRDefault="00947891" w:rsidP="00947891">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47891" w:rsidRPr="00D2655B" w:rsidRDefault="00947891" w:rsidP="00947891">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947891" w:rsidRPr="00D2655B" w:rsidRDefault="00947891" w:rsidP="00947891">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947891" w:rsidRPr="00D2655B" w:rsidRDefault="00947891" w:rsidP="00947891">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47891" w:rsidRPr="00D2655B" w:rsidRDefault="00947891" w:rsidP="00947891">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947891" w:rsidRPr="00D2655B" w:rsidRDefault="00947891" w:rsidP="00947891">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47891" w:rsidRPr="00D2655B" w:rsidRDefault="00947891" w:rsidP="0094789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47891" w:rsidRPr="00D2655B" w:rsidRDefault="00947891" w:rsidP="00947891">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947891" w:rsidRPr="00D2655B" w:rsidRDefault="00947891" w:rsidP="00947891">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947891" w:rsidRPr="00D2655B" w:rsidRDefault="00947891" w:rsidP="00947891">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947891" w:rsidRPr="00D2655B" w:rsidRDefault="00947891" w:rsidP="00947891">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947891" w:rsidRPr="00D2655B" w:rsidRDefault="00947891" w:rsidP="00947891">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947891" w:rsidRPr="00D2655B" w:rsidRDefault="00947891" w:rsidP="00947891">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947891" w:rsidRPr="00D2655B" w:rsidRDefault="00947891" w:rsidP="00947891">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947891" w:rsidRPr="00D2655B" w:rsidRDefault="00947891" w:rsidP="00947891">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947891" w:rsidRPr="00D2655B" w:rsidRDefault="00947891" w:rsidP="0094789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47891" w:rsidRPr="00D2655B" w:rsidRDefault="00947891" w:rsidP="0094789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47891" w:rsidRPr="00D2655B" w:rsidRDefault="00947891" w:rsidP="0094789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47891" w:rsidRPr="00D2655B" w:rsidRDefault="00947891" w:rsidP="0094789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47891" w:rsidRPr="00D2655B" w:rsidRDefault="00947891" w:rsidP="00947891">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947891" w:rsidRPr="00D2655B" w:rsidRDefault="00947891" w:rsidP="00947891">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47891" w:rsidRPr="00D2655B" w:rsidRDefault="00947891" w:rsidP="00947891">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47891" w:rsidRPr="00D2655B" w:rsidRDefault="00947891" w:rsidP="00947891">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47891" w:rsidRPr="00D2655B" w:rsidRDefault="00947891" w:rsidP="00947891">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947891" w:rsidRPr="00D2655B" w:rsidRDefault="00947891" w:rsidP="00106F2F">
      <w:pPr>
        <w:pStyle w:val="4"/>
        <w:numPr>
          <w:ilvl w:val="3"/>
          <w:numId w:val="10"/>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47891" w:rsidRPr="00D2655B" w:rsidRDefault="00947891" w:rsidP="00106F2F">
      <w:pPr>
        <w:pStyle w:val="4"/>
        <w:numPr>
          <w:ilvl w:val="3"/>
          <w:numId w:val="10"/>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47891" w:rsidRPr="00D2655B" w:rsidRDefault="00947891" w:rsidP="00106F2F">
      <w:pPr>
        <w:pStyle w:val="4"/>
        <w:numPr>
          <w:ilvl w:val="3"/>
          <w:numId w:val="10"/>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47891" w:rsidRPr="00D2655B" w:rsidRDefault="00947891" w:rsidP="00947891">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47891" w:rsidRPr="00D2655B" w:rsidRDefault="00947891" w:rsidP="00947891">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47891" w:rsidRPr="00D2655B" w:rsidRDefault="00947891" w:rsidP="00947891">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47891" w:rsidRPr="00D2655B" w:rsidRDefault="00947891" w:rsidP="00947891">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947891" w:rsidRPr="00D2655B" w:rsidRDefault="00947891" w:rsidP="00947891">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47891" w:rsidRPr="00D2655B" w:rsidRDefault="00947891" w:rsidP="00947891">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947891" w:rsidRPr="00D2655B" w:rsidRDefault="00947891" w:rsidP="00947891">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47891" w:rsidRPr="00D2655B" w:rsidRDefault="00947891" w:rsidP="0094789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947891" w:rsidRPr="00D2655B" w:rsidRDefault="00947891" w:rsidP="00947891">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947891" w:rsidRPr="00D2655B" w:rsidRDefault="00947891" w:rsidP="00947891">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947891" w:rsidRPr="00D2655B" w:rsidRDefault="00947891" w:rsidP="00947891">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947891" w:rsidRPr="002E3789" w:rsidRDefault="00947891" w:rsidP="0094789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947891" w:rsidRPr="00D2655B" w:rsidRDefault="00947891" w:rsidP="00947891">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947891" w:rsidRPr="00D2655B" w:rsidRDefault="00947891" w:rsidP="00106F2F">
      <w:pPr>
        <w:pStyle w:val="a"/>
        <w:numPr>
          <w:ilvl w:val="0"/>
          <w:numId w:val="20"/>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47891" w:rsidRPr="00D2655B" w:rsidRDefault="00947891" w:rsidP="00106F2F">
      <w:pPr>
        <w:pStyle w:val="a"/>
        <w:numPr>
          <w:ilvl w:val="0"/>
          <w:numId w:val="20"/>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47891" w:rsidRPr="00D2655B" w:rsidRDefault="00947891" w:rsidP="00106F2F">
      <w:pPr>
        <w:pStyle w:val="a"/>
        <w:numPr>
          <w:ilvl w:val="0"/>
          <w:numId w:val="20"/>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47891" w:rsidRPr="00D2655B" w:rsidRDefault="00947891" w:rsidP="00106F2F">
      <w:pPr>
        <w:pStyle w:val="a"/>
        <w:numPr>
          <w:ilvl w:val="0"/>
          <w:numId w:val="20"/>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47891" w:rsidRPr="00D2655B" w:rsidRDefault="00947891" w:rsidP="009478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47891" w:rsidRPr="00D2655B" w:rsidRDefault="00947891" w:rsidP="009478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47891" w:rsidRPr="00D2655B" w:rsidRDefault="00947891" w:rsidP="00947891">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47891" w:rsidRPr="00D2655B" w:rsidRDefault="00947891" w:rsidP="00947891">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47891" w:rsidRPr="00D2655B" w:rsidRDefault="00947891" w:rsidP="00947891">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947891" w:rsidRPr="00D2655B" w:rsidRDefault="00947891" w:rsidP="00947891">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47891" w:rsidRPr="00D2655B" w:rsidRDefault="00947891" w:rsidP="00947891">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947891" w:rsidRPr="00D2655B" w:rsidRDefault="00947891" w:rsidP="00947891">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47891" w:rsidRPr="00D2655B" w:rsidRDefault="00947891" w:rsidP="00947891">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947891" w:rsidRPr="00D2655B" w:rsidRDefault="00947891" w:rsidP="00947891">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947891" w:rsidRPr="00D2655B" w:rsidRDefault="00947891" w:rsidP="00947891">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47891" w:rsidRPr="00D2655B" w:rsidRDefault="00947891" w:rsidP="0094789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47891" w:rsidRPr="00D2655B" w:rsidRDefault="00947891" w:rsidP="00947891">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 выборе победителя.</w:t>
      </w:r>
    </w:p>
    <w:p w:rsidR="00947891" w:rsidRPr="00D2655B" w:rsidRDefault="00947891" w:rsidP="009478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47891" w:rsidRPr="00D2655B" w:rsidRDefault="00947891" w:rsidP="009478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47891" w:rsidRPr="00D2655B" w:rsidRDefault="00947891" w:rsidP="00947891">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наименование закупки;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сведения об НМЦ;</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47891" w:rsidRPr="00D2655B" w:rsidRDefault="00947891" w:rsidP="0094789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47891" w:rsidRPr="00D2655B" w:rsidRDefault="00947891" w:rsidP="00947891">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47891" w:rsidRPr="00D2655B" w:rsidRDefault="00947891" w:rsidP="00947891">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947891" w:rsidRPr="00D2655B" w:rsidRDefault="00947891" w:rsidP="0094789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47891" w:rsidRPr="00D2655B" w:rsidRDefault="00947891" w:rsidP="00947891">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947891" w:rsidRPr="00D2655B" w:rsidRDefault="00947891" w:rsidP="0094789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47891" w:rsidRPr="00D2655B" w:rsidRDefault="00947891" w:rsidP="0094789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47891" w:rsidRPr="00D2655B" w:rsidRDefault="00947891" w:rsidP="00947891">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947891" w:rsidRPr="00D2655B" w:rsidRDefault="00947891" w:rsidP="00947891">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947891" w:rsidRPr="00D2655B" w:rsidRDefault="00947891" w:rsidP="0094789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947891" w:rsidRPr="00D2655B" w:rsidRDefault="00947891" w:rsidP="00947891">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947891" w:rsidRPr="00D2655B" w:rsidRDefault="00947891" w:rsidP="00106F2F">
      <w:pPr>
        <w:pStyle w:val="5"/>
        <w:numPr>
          <w:ilvl w:val="3"/>
          <w:numId w:val="26"/>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947891" w:rsidRPr="00D2655B" w:rsidRDefault="00947891" w:rsidP="00106F2F">
      <w:pPr>
        <w:pStyle w:val="5"/>
        <w:numPr>
          <w:ilvl w:val="3"/>
          <w:numId w:val="26"/>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947891" w:rsidRPr="00D2655B" w:rsidRDefault="00947891" w:rsidP="00106F2F">
      <w:pPr>
        <w:pStyle w:val="5"/>
        <w:numPr>
          <w:ilvl w:val="3"/>
          <w:numId w:val="26"/>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947891" w:rsidRPr="00D2655B" w:rsidRDefault="00947891" w:rsidP="00106F2F">
      <w:pPr>
        <w:pStyle w:val="5"/>
        <w:numPr>
          <w:ilvl w:val="3"/>
          <w:numId w:val="26"/>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947891" w:rsidRPr="00D2655B" w:rsidRDefault="00947891" w:rsidP="00106F2F">
      <w:pPr>
        <w:pStyle w:val="5"/>
        <w:numPr>
          <w:ilvl w:val="3"/>
          <w:numId w:val="26"/>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947891" w:rsidRPr="00D2655B" w:rsidRDefault="00947891" w:rsidP="00106F2F">
      <w:pPr>
        <w:pStyle w:val="5"/>
        <w:numPr>
          <w:ilvl w:val="3"/>
          <w:numId w:val="26"/>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106F2F">
      <w:pPr>
        <w:pStyle w:val="5"/>
        <w:numPr>
          <w:ilvl w:val="3"/>
          <w:numId w:val="26"/>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947891" w:rsidRPr="00D2655B" w:rsidRDefault="00947891" w:rsidP="00947891">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47891" w:rsidRPr="00D2655B" w:rsidRDefault="00947891" w:rsidP="00947891">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47891" w:rsidRPr="00D2655B" w:rsidRDefault="00947891" w:rsidP="0094789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47891" w:rsidRPr="00D2655B" w:rsidRDefault="00947891" w:rsidP="0094789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47891" w:rsidRPr="00D2655B" w:rsidRDefault="00947891" w:rsidP="0094789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47891" w:rsidRPr="00D2655B" w:rsidRDefault="00947891" w:rsidP="00947891">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947891" w:rsidRPr="00D2655B" w:rsidRDefault="00947891" w:rsidP="0094789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47891" w:rsidRPr="00D2655B" w:rsidRDefault="00947891" w:rsidP="00947891">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47891" w:rsidRPr="00D2655B" w:rsidRDefault="00947891" w:rsidP="0094789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47891" w:rsidRPr="00D2655B" w:rsidRDefault="00947891" w:rsidP="0094789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47891" w:rsidRPr="00D2655B" w:rsidRDefault="00947891" w:rsidP="00947891">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47891" w:rsidRPr="00D2655B" w:rsidRDefault="00947891" w:rsidP="0094789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47891" w:rsidRPr="00D2655B" w:rsidRDefault="00947891" w:rsidP="0094789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47891" w:rsidRPr="00D2655B" w:rsidRDefault="00947891" w:rsidP="0094789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47891" w:rsidRPr="00D2655B" w:rsidRDefault="00947891" w:rsidP="0094789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47891" w:rsidRPr="00D2655B" w:rsidRDefault="00947891" w:rsidP="00947891">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947891" w:rsidRPr="00D2655B" w:rsidRDefault="00947891" w:rsidP="00947891">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47891" w:rsidRPr="00D2655B" w:rsidRDefault="00947891" w:rsidP="00947891">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47891" w:rsidRPr="00D2655B" w:rsidRDefault="00947891" w:rsidP="00947891">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947891" w:rsidRPr="00D2655B" w:rsidRDefault="00947891" w:rsidP="00947891">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47891" w:rsidRPr="00D2655B" w:rsidRDefault="00947891" w:rsidP="00947891">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947891" w:rsidRPr="00D2655B" w:rsidRDefault="00947891" w:rsidP="00947891">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947891" w:rsidRPr="00D2655B" w:rsidRDefault="00947891" w:rsidP="00947891">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947891" w:rsidRPr="00D2655B" w:rsidRDefault="00947891" w:rsidP="00947891">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947891" w:rsidRPr="00D2655B" w:rsidRDefault="00947891" w:rsidP="00947891">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947891" w:rsidRPr="00D2655B" w:rsidRDefault="00947891" w:rsidP="00947891">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947891" w:rsidRPr="00D2655B" w:rsidRDefault="00947891" w:rsidP="00947891">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47891" w:rsidRPr="00D2655B" w:rsidRDefault="00947891" w:rsidP="00947891">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947891" w:rsidRPr="00D2655B" w:rsidRDefault="00947891" w:rsidP="0094789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47891" w:rsidRPr="00D2655B" w:rsidRDefault="00947891" w:rsidP="0094789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47891" w:rsidRPr="00D2655B" w:rsidRDefault="00947891" w:rsidP="00947891">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947891" w:rsidRPr="00D2655B" w:rsidRDefault="00947891" w:rsidP="00947891">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947891" w:rsidRPr="00D2655B" w:rsidRDefault="00947891" w:rsidP="00947891">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947891" w:rsidRPr="00D2655B" w:rsidRDefault="00947891" w:rsidP="00947891">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947891" w:rsidRPr="00D2655B" w:rsidRDefault="00947891" w:rsidP="00947891">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47891" w:rsidRPr="00D2655B" w:rsidRDefault="00947891" w:rsidP="00947891">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947891" w:rsidRPr="00D2655B" w:rsidRDefault="00947891" w:rsidP="00947891">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47891" w:rsidRPr="00D2655B" w:rsidRDefault="00947891" w:rsidP="00947891">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47891" w:rsidRPr="00D2655B" w:rsidRDefault="00947891" w:rsidP="0094789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47891" w:rsidRPr="00D2655B" w:rsidRDefault="00947891" w:rsidP="00947891">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947891" w:rsidRPr="00D2655B" w:rsidRDefault="00947891" w:rsidP="00947891">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947891" w:rsidRPr="00D2655B" w:rsidRDefault="00947891" w:rsidP="00947891">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47891" w:rsidRPr="00D2655B" w:rsidRDefault="00947891" w:rsidP="00947891">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47891" w:rsidRPr="00D2655B" w:rsidRDefault="00947891" w:rsidP="0094789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47891" w:rsidRPr="00D2655B" w:rsidRDefault="00947891" w:rsidP="0094789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947891" w:rsidRPr="00D2655B" w:rsidRDefault="00947891" w:rsidP="00947891">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947891" w:rsidRPr="00D2655B" w:rsidRDefault="00947891" w:rsidP="00947891">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947891" w:rsidRPr="00D2655B" w:rsidRDefault="00947891" w:rsidP="00947891">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947891" w:rsidRPr="00D2655B" w:rsidRDefault="00947891" w:rsidP="00947891">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47891" w:rsidRPr="00D2655B" w:rsidRDefault="00947891" w:rsidP="00947891">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947891" w:rsidRPr="00D2655B" w:rsidRDefault="00947891" w:rsidP="00947891">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47891" w:rsidRPr="00D2655B" w:rsidRDefault="00947891" w:rsidP="0094789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47891" w:rsidRPr="00D2655B" w:rsidRDefault="00947891" w:rsidP="00947891">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947891" w:rsidRPr="00D2655B" w:rsidRDefault="00947891" w:rsidP="00947891">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947891" w:rsidRPr="00D2655B" w:rsidRDefault="00947891" w:rsidP="00947891">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947891" w:rsidRPr="00D2655B" w:rsidRDefault="00947891" w:rsidP="00947891">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947891" w:rsidRPr="00D2655B" w:rsidRDefault="00947891" w:rsidP="00947891">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947891" w:rsidRPr="00D2655B" w:rsidRDefault="00947891" w:rsidP="00947891">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947891" w:rsidRPr="00D2655B" w:rsidRDefault="00947891" w:rsidP="00947891">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947891" w:rsidRPr="00D2655B" w:rsidRDefault="00947891" w:rsidP="00947891">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947891" w:rsidRPr="00D2655B" w:rsidRDefault="00947891" w:rsidP="0094789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947891" w:rsidRPr="00D2655B" w:rsidRDefault="00947891" w:rsidP="00947891">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947891" w:rsidRPr="00D2655B" w:rsidRDefault="00947891" w:rsidP="00947891">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947891" w:rsidRPr="00D2655B" w:rsidRDefault="00947891" w:rsidP="00947891">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947891" w:rsidRPr="00D2655B" w:rsidRDefault="00947891" w:rsidP="00947891">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947891" w:rsidRPr="00D2655B" w:rsidRDefault="00947891" w:rsidP="00947891">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947891" w:rsidRPr="00D2655B" w:rsidRDefault="00947891" w:rsidP="00947891">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947891" w:rsidRPr="00D2655B" w:rsidRDefault="00947891" w:rsidP="00947891">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947891" w:rsidRPr="00D2655B" w:rsidRDefault="00947891" w:rsidP="00947891">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947891" w:rsidRPr="00D2655B" w:rsidRDefault="00947891" w:rsidP="00947891">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947891" w:rsidRPr="00D2655B" w:rsidRDefault="00947891" w:rsidP="00947891">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947891" w:rsidRPr="00D2655B" w:rsidRDefault="00947891" w:rsidP="00947891">
      <w:pPr>
        <w:pStyle w:val="3"/>
        <w:outlineLvl w:val="9"/>
        <w:rPr>
          <w:rFonts w:ascii="Times New Roman" w:eastAsiaTheme="majorEastAsia" w:hAnsi="Times New Roman"/>
          <w:b w:val="0"/>
          <w:sz w:val="20"/>
          <w:szCs w:val="20"/>
        </w:rPr>
        <w:sectPr w:rsidR="00947891" w:rsidRPr="00D2655B" w:rsidSect="00947891">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947891" w:rsidRPr="00D2655B" w:rsidRDefault="00947891" w:rsidP="00947891">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947891" w:rsidRPr="00D2655B" w:rsidRDefault="00947891" w:rsidP="0094789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47891" w:rsidRPr="00D2655B" w:rsidRDefault="00947891" w:rsidP="0094789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47891" w:rsidRPr="00D2655B" w:rsidTr="00730A83">
        <w:trPr>
          <w:trHeight w:val="440"/>
          <w:tblHeader/>
        </w:trPr>
        <w:tc>
          <w:tcPr>
            <w:tcW w:w="567" w:type="dxa"/>
            <w:shd w:val="clear" w:color="auto" w:fill="D9D9D9" w:themeFill="background1" w:themeFillShade="D9"/>
            <w:vAlign w:val="center"/>
          </w:tcPr>
          <w:p w:rsidR="00947891" w:rsidRPr="00D2655B" w:rsidRDefault="00947891" w:rsidP="00730A8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47891" w:rsidRPr="00D2655B" w:rsidRDefault="00947891" w:rsidP="00730A8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47891" w:rsidRPr="00D2655B" w:rsidRDefault="00947891" w:rsidP="00730A8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47891" w:rsidRPr="00D2655B" w:rsidTr="00730A83">
        <w:trPr>
          <w:trHeight w:val="15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596" w:name="_Ref414291914"/>
          </w:p>
        </w:tc>
        <w:bookmarkEnd w:id="596"/>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47891" w:rsidRPr="00D2655B" w:rsidRDefault="00947891" w:rsidP="00730A8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Информационно-технологическое сопровождение «1С</w:t>
            </w:r>
            <w:proofErr w:type="gramStart"/>
            <w:r>
              <w:rPr>
                <w:rFonts w:ascii="Times New Roman" w:hAnsi="Times New Roman"/>
                <w:b/>
                <w:color w:val="000099"/>
                <w:sz w:val="20"/>
                <w:szCs w:val="20"/>
              </w:rPr>
              <w:t>:У</w:t>
            </w:r>
            <w:proofErr w:type="gramEnd"/>
            <w:r>
              <w:rPr>
                <w:rFonts w:ascii="Times New Roman" w:hAnsi="Times New Roman"/>
                <w:b/>
                <w:color w:val="000099"/>
                <w:sz w:val="20"/>
                <w:szCs w:val="20"/>
              </w:rPr>
              <w:t>ПП 8.2»</w:t>
            </w:r>
          </w:p>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62.02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62.02.30.000</w:t>
            </w:r>
          </w:p>
        </w:tc>
      </w:tr>
      <w:tr w:rsidR="00947891" w:rsidRPr="00D2655B" w:rsidTr="00730A83">
        <w:trPr>
          <w:trHeight w:val="15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47891" w:rsidRPr="00D2655B" w:rsidRDefault="00947891" w:rsidP="00730A83">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0605-2021-00027</w:t>
            </w:r>
          </w:p>
        </w:tc>
      </w:tr>
      <w:tr w:rsidR="00947891" w:rsidRPr="00D2655B" w:rsidTr="00730A83">
        <w:trPr>
          <w:trHeight w:val="15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597" w:name="_Ref314160930"/>
          </w:p>
        </w:tc>
        <w:bookmarkEnd w:id="597"/>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47891" w:rsidRPr="00D2655B" w:rsidRDefault="00947891" w:rsidP="00730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47891" w:rsidRPr="00D2655B" w:rsidRDefault="00947891" w:rsidP="00730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47891" w:rsidRPr="00D2655B" w:rsidRDefault="00947891" w:rsidP="00730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47891" w:rsidRPr="00D2655B" w:rsidRDefault="00947891" w:rsidP="00730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47891" w:rsidRPr="00D2655B" w:rsidRDefault="00947891" w:rsidP="00730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47891" w:rsidRPr="00D2655B" w:rsidRDefault="00947891" w:rsidP="00730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47891" w:rsidRPr="00D2655B" w:rsidTr="00730A83">
        <w:trPr>
          <w:trHeight w:val="275"/>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598" w:name="_Ref314160956"/>
          </w:p>
        </w:tc>
        <w:bookmarkEnd w:id="598"/>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47891" w:rsidRPr="00D2655B" w:rsidRDefault="00947891" w:rsidP="00730A83">
            <w:pPr>
              <w:pStyle w:val="a"/>
              <w:numPr>
                <w:ilvl w:val="0"/>
                <w:numId w:val="0"/>
              </w:numPr>
              <w:jc w:val="left"/>
              <w:rPr>
                <w:rFonts w:ascii="Times New Roman" w:hAnsi="Times New Roman"/>
                <w:sz w:val="20"/>
                <w:szCs w:val="20"/>
              </w:rPr>
            </w:pPr>
          </w:p>
        </w:tc>
      </w:tr>
      <w:tr w:rsidR="00947891" w:rsidRPr="00D2655B" w:rsidTr="00730A83">
        <w:trPr>
          <w:trHeight w:val="275"/>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947891" w:rsidRPr="00D2655B" w:rsidRDefault="00947891" w:rsidP="00730A83">
            <w:pPr>
              <w:pStyle w:val="a"/>
              <w:numPr>
                <w:ilvl w:val="0"/>
                <w:numId w:val="0"/>
              </w:numPr>
              <w:rPr>
                <w:rFonts w:ascii="Times New Roman" w:hAnsi="Times New Roman"/>
                <w:sz w:val="20"/>
                <w:szCs w:val="20"/>
              </w:rPr>
            </w:pPr>
          </w:p>
        </w:tc>
      </w:tr>
      <w:tr w:rsidR="00947891" w:rsidRPr="00D2655B" w:rsidTr="00730A83">
        <w:trPr>
          <w:trHeight w:val="275"/>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47891" w:rsidRPr="00D2655B" w:rsidRDefault="00947891" w:rsidP="00730A8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47891" w:rsidRPr="00D2655B" w:rsidTr="00730A83">
        <w:trPr>
          <w:trHeight w:val="275"/>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599" w:name="_Ref414876517"/>
          </w:p>
        </w:tc>
        <w:bookmarkEnd w:id="599"/>
        <w:tc>
          <w:tcPr>
            <w:tcW w:w="2552" w:type="dxa"/>
            <w:shd w:val="clear" w:color="auto" w:fill="auto"/>
          </w:tcPr>
          <w:p w:rsidR="00947891" w:rsidRPr="00D2655B" w:rsidRDefault="00947891" w:rsidP="00730A8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47891" w:rsidRPr="00D2655B" w:rsidRDefault="00947891" w:rsidP="00106F2F">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Открытая</w:t>
            </w:r>
          </w:p>
          <w:p w:rsidR="00947891" w:rsidRPr="00D2655B" w:rsidRDefault="00947891" w:rsidP="00106F2F">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Одноэтапная</w:t>
            </w:r>
          </w:p>
          <w:p w:rsidR="00947891" w:rsidRPr="00D2655B" w:rsidRDefault="00947891" w:rsidP="00106F2F">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947891" w:rsidRPr="00D2655B" w:rsidTr="00730A83">
        <w:trPr>
          <w:trHeight w:val="275"/>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0" w:name="_Ref414980766"/>
          </w:p>
        </w:tc>
        <w:bookmarkEnd w:id="600"/>
        <w:tc>
          <w:tcPr>
            <w:tcW w:w="2552" w:type="dxa"/>
            <w:shd w:val="clear" w:color="auto" w:fill="auto"/>
          </w:tcPr>
          <w:p w:rsidR="00947891" w:rsidRPr="00D2655B" w:rsidRDefault="00947891" w:rsidP="00730A8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47891" w:rsidRPr="00D2655B" w:rsidRDefault="00947891" w:rsidP="00730A8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47891" w:rsidRPr="00D2655B" w:rsidTr="00730A83">
        <w:trPr>
          <w:trHeight w:val="275"/>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1" w:name="_Ref413854873"/>
          </w:p>
        </w:tc>
        <w:bookmarkEnd w:id="601"/>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47891" w:rsidRPr="00D2655B" w:rsidRDefault="00947891" w:rsidP="00730A8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47891" w:rsidRPr="00D2655B" w:rsidTr="00730A83">
        <w:trPr>
          <w:trHeight w:val="275"/>
        </w:trPr>
        <w:tc>
          <w:tcPr>
            <w:tcW w:w="567" w:type="dxa"/>
            <w:vMerge w:val="restart"/>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2" w:name="_Ref414298281"/>
          </w:p>
        </w:tc>
        <w:bookmarkEnd w:id="602"/>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47891" w:rsidRPr="00D2655B" w:rsidRDefault="00947891" w:rsidP="00730A8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435 500,00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тридцать пять тысяч пятьсот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47891" w:rsidRPr="00D2655B" w:rsidTr="00730A83">
        <w:trPr>
          <w:trHeight w:val="275"/>
        </w:trPr>
        <w:tc>
          <w:tcPr>
            <w:tcW w:w="567" w:type="dxa"/>
            <w:vMerge/>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47891" w:rsidRPr="00D2655B" w:rsidTr="00730A83">
        <w:trPr>
          <w:trHeight w:val="275"/>
        </w:trPr>
        <w:tc>
          <w:tcPr>
            <w:tcW w:w="567" w:type="dxa"/>
            <w:vMerge/>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47891" w:rsidRPr="00D2655B" w:rsidRDefault="00947891" w:rsidP="00730A8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47891" w:rsidRPr="00D2655B" w:rsidTr="00730A83">
        <w:trPr>
          <w:trHeight w:val="275"/>
        </w:trPr>
        <w:tc>
          <w:tcPr>
            <w:tcW w:w="567" w:type="dxa"/>
            <w:vMerge/>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47891" w:rsidRPr="00D2655B" w:rsidRDefault="00947891" w:rsidP="00730A8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47891" w:rsidRPr="00D2655B" w:rsidTr="00730A83">
        <w:trPr>
          <w:trHeight w:val="275"/>
        </w:trPr>
        <w:tc>
          <w:tcPr>
            <w:tcW w:w="567" w:type="dxa"/>
            <w:vMerge w:val="restart"/>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47891" w:rsidRPr="00D2655B" w:rsidRDefault="00947891" w:rsidP="00730A8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47891" w:rsidRPr="00D2655B" w:rsidTr="00730A83">
        <w:trPr>
          <w:trHeight w:val="275"/>
        </w:trPr>
        <w:tc>
          <w:tcPr>
            <w:tcW w:w="567" w:type="dxa"/>
            <w:vMerge/>
            <w:shd w:val="clear" w:color="auto" w:fill="auto"/>
          </w:tcPr>
          <w:p w:rsidR="00947891" w:rsidRPr="00D2655B" w:rsidRDefault="00947891" w:rsidP="00730A83">
            <w:pPr>
              <w:pStyle w:val="a"/>
              <w:numPr>
                <w:ilvl w:val="0"/>
                <w:numId w:val="0"/>
              </w:numPr>
              <w:ind w:left="360"/>
              <w:rPr>
                <w:rFonts w:ascii="Times New Roman" w:hAnsi="Times New Roman"/>
                <w:sz w:val="20"/>
                <w:szCs w:val="20"/>
              </w:rPr>
            </w:pPr>
          </w:p>
        </w:tc>
        <w:tc>
          <w:tcPr>
            <w:tcW w:w="2552" w:type="dxa"/>
            <w:shd w:val="clear" w:color="auto" w:fill="auto"/>
          </w:tcPr>
          <w:p w:rsidR="00947891" w:rsidRPr="00D2655B" w:rsidRDefault="00947891" w:rsidP="00730A8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47891" w:rsidRPr="00D2655B" w:rsidRDefault="00947891" w:rsidP="00730A83">
            <w:pPr>
              <w:pStyle w:val="a"/>
              <w:numPr>
                <w:ilvl w:val="0"/>
                <w:numId w:val="0"/>
              </w:numPr>
              <w:jc w:val="left"/>
              <w:rPr>
                <w:rFonts w:ascii="Times New Roman" w:hAnsi="Times New Roman"/>
                <w:bCs/>
                <w:sz w:val="20"/>
                <w:szCs w:val="20"/>
              </w:rPr>
            </w:pPr>
          </w:p>
        </w:tc>
        <w:tc>
          <w:tcPr>
            <w:tcW w:w="6946" w:type="dxa"/>
          </w:tcPr>
          <w:p w:rsidR="00947891" w:rsidRPr="00D2655B" w:rsidRDefault="00947891" w:rsidP="00730A8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00730A83">
              <w:rPr>
                <w:rFonts w:ascii="Times New Roman" w:hAnsi="Times New Roman"/>
                <w:b/>
                <w:sz w:val="20"/>
                <w:szCs w:val="20"/>
              </w:rPr>
              <w:t>.</w:t>
            </w:r>
          </w:p>
        </w:tc>
      </w:tr>
      <w:tr w:rsidR="00947891" w:rsidRPr="00D2655B" w:rsidTr="00730A83">
        <w:trPr>
          <w:trHeight w:val="275"/>
        </w:trPr>
        <w:tc>
          <w:tcPr>
            <w:tcW w:w="567" w:type="dxa"/>
            <w:vMerge w:val="restart"/>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3" w:name="_Ref430964520"/>
          </w:p>
        </w:tc>
        <w:bookmarkEnd w:id="603"/>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47891" w:rsidRPr="00D2655B" w:rsidRDefault="00947891" w:rsidP="00730A8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47891" w:rsidRPr="00D2655B" w:rsidTr="00730A83">
        <w:trPr>
          <w:trHeight w:val="275"/>
        </w:trPr>
        <w:tc>
          <w:tcPr>
            <w:tcW w:w="567" w:type="dxa"/>
            <w:vMerge/>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47891" w:rsidRPr="00D2655B" w:rsidTr="00730A83">
        <w:trPr>
          <w:trHeight w:val="275"/>
        </w:trPr>
        <w:tc>
          <w:tcPr>
            <w:tcW w:w="567" w:type="dxa"/>
            <w:vMerge/>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47891" w:rsidRPr="00D2655B" w:rsidTr="00730A83">
        <w:trPr>
          <w:trHeight w:val="275"/>
        </w:trPr>
        <w:tc>
          <w:tcPr>
            <w:tcW w:w="567" w:type="dxa"/>
            <w:vMerge/>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31.07.2022</w:t>
            </w:r>
          </w:p>
        </w:tc>
      </w:tr>
      <w:tr w:rsidR="00947891" w:rsidRPr="00D2655B" w:rsidTr="00730A83">
        <w:trPr>
          <w:trHeight w:val="397"/>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47891" w:rsidRPr="00D2655B" w:rsidRDefault="00947891" w:rsidP="00730A8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47891" w:rsidRPr="00D2655B" w:rsidRDefault="00947891" w:rsidP="00730A83">
            <w:pPr>
              <w:pStyle w:val="5"/>
              <w:numPr>
                <w:ilvl w:val="0"/>
                <w:numId w:val="0"/>
              </w:numPr>
              <w:ind w:left="1134"/>
              <w:rPr>
                <w:rFonts w:ascii="Times New Roman" w:hAnsi="Times New Roman"/>
                <w:sz w:val="20"/>
                <w:szCs w:val="20"/>
              </w:rPr>
            </w:pPr>
          </w:p>
        </w:tc>
      </w:tr>
      <w:tr w:rsidR="00947891" w:rsidRPr="00D2655B" w:rsidTr="00730A83">
        <w:trPr>
          <w:trHeight w:val="397"/>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4" w:name="_Ref415775147"/>
          </w:p>
        </w:tc>
        <w:bookmarkEnd w:id="604"/>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47891" w:rsidRPr="00D2655B" w:rsidRDefault="00947891" w:rsidP="00730A83">
            <w:pPr>
              <w:pStyle w:val="5"/>
              <w:numPr>
                <w:ilvl w:val="0"/>
                <w:numId w:val="0"/>
              </w:numPr>
              <w:ind w:left="1134"/>
              <w:rPr>
                <w:rFonts w:ascii="Times New Roman" w:hAnsi="Times New Roman"/>
                <w:bCs/>
                <w:sz w:val="20"/>
                <w:szCs w:val="20"/>
              </w:rPr>
            </w:pPr>
          </w:p>
        </w:tc>
      </w:tr>
      <w:tr w:rsidR="00947891" w:rsidRPr="00D2655B" w:rsidTr="00730A83">
        <w:trPr>
          <w:trHeight w:val="397"/>
        </w:trPr>
        <w:tc>
          <w:tcPr>
            <w:tcW w:w="567" w:type="dxa"/>
            <w:vMerge w:val="restart"/>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5" w:name="_Ref414293795"/>
          </w:p>
        </w:tc>
        <w:bookmarkEnd w:id="605"/>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47891" w:rsidRPr="00D2655B" w:rsidRDefault="00947891" w:rsidP="00730A8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47891" w:rsidRPr="00D2655B" w:rsidTr="00730A83">
        <w:trPr>
          <w:trHeight w:val="397"/>
        </w:trPr>
        <w:tc>
          <w:tcPr>
            <w:tcW w:w="567" w:type="dxa"/>
            <w:vMerge/>
            <w:shd w:val="clear" w:color="auto" w:fill="auto"/>
          </w:tcPr>
          <w:p w:rsidR="00947891" w:rsidRPr="00D2655B" w:rsidRDefault="00947891" w:rsidP="00730A83">
            <w:pPr>
              <w:pStyle w:val="a"/>
              <w:numPr>
                <w:ilvl w:val="0"/>
                <w:numId w:val="0"/>
              </w:numPr>
              <w:ind w:left="360"/>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47891" w:rsidRPr="00D2655B" w:rsidRDefault="00947891" w:rsidP="00730A8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47891" w:rsidRPr="00D2655B" w:rsidTr="00730A83">
        <w:trPr>
          <w:trHeight w:val="397"/>
        </w:trPr>
        <w:tc>
          <w:tcPr>
            <w:tcW w:w="567" w:type="dxa"/>
            <w:vMerge w:val="restart"/>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6" w:name="_Ref414298492"/>
          </w:p>
        </w:tc>
        <w:bookmarkEnd w:id="606"/>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47891" w:rsidRPr="00D2655B" w:rsidRDefault="00947891" w:rsidP="00730A8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47891" w:rsidRPr="00D2655B" w:rsidTr="00730A83">
        <w:trPr>
          <w:trHeight w:val="397"/>
        </w:trPr>
        <w:tc>
          <w:tcPr>
            <w:tcW w:w="567" w:type="dxa"/>
            <w:vMerge/>
            <w:shd w:val="clear" w:color="auto" w:fill="auto"/>
          </w:tcPr>
          <w:p w:rsidR="00947891" w:rsidRPr="00D2655B" w:rsidRDefault="00947891" w:rsidP="00730A83">
            <w:pPr>
              <w:pStyle w:val="a"/>
              <w:numPr>
                <w:ilvl w:val="0"/>
                <w:numId w:val="0"/>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47891" w:rsidRPr="00D2655B" w:rsidTr="00730A83">
        <w:trPr>
          <w:trHeight w:val="709"/>
        </w:trPr>
        <w:tc>
          <w:tcPr>
            <w:tcW w:w="567" w:type="dxa"/>
            <w:vMerge w:val="restart"/>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7" w:name="_Ref414042545"/>
          </w:p>
        </w:tc>
        <w:bookmarkEnd w:id="607"/>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47891" w:rsidRPr="00D2655B" w:rsidRDefault="00947891" w:rsidP="00730A8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47891" w:rsidRPr="00D2655B" w:rsidTr="00730A83">
        <w:trPr>
          <w:trHeight w:val="297"/>
        </w:trPr>
        <w:tc>
          <w:tcPr>
            <w:tcW w:w="567" w:type="dxa"/>
            <w:vMerge/>
            <w:shd w:val="clear" w:color="auto" w:fill="auto"/>
          </w:tcPr>
          <w:p w:rsidR="00947891" w:rsidRPr="00D2655B" w:rsidRDefault="00947891" w:rsidP="00730A83">
            <w:pPr>
              <w:pStyle w:val="a"/>
              <w:numPr>
                <w:ilvl w:val="0"/>
                <w:numId w:val="0"/>
              </w:numPr>
              <w:ind w:left="360"/>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47891" w:rsidRPr="00D2655B" w:rsidTr="00730A83">
        <w:trPr>
          <w:trHeight w:val="194"/>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8" w:name="_Ref414971406"/>
          </w:p>
        </w:tc>
        <w:bookmarkEnd w:id="608"/>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947891" w:rsidRPr="00D2655B" w:rsidRDefault="00947891" w:rsidP="00730A83">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947891" w:rsidRPr="00D2655B" w:rsidTr="00730A83">
        <w:trPr>
          <w:trHeight w:val="397"/>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09" w:name="_Ref415852011"/>
          </w:p>
        </w:tc>
        <w:bookmarkEnd w:id="609"/>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947891" w:rsidRPr="00D2655B" w:rsidTr="00730A83">
        <w:trPr>
          <w:trHeight w:val="397"/>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0" w:name="_Ref414298333"/>
          </w:p>
        </w:tc>
        <w:bookmarkEnd w:id="610"/>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47891" w:rsidRPr="00D2655B" w:rsidRDefault="00947891" w:rsidP="00730A83">
            <w:pPr>
              <w:pStyle w:val="a"/>
              <w:numPr>
                <w:ilvl w:val="0"/>
                <w:numId w:val="0"/>
              </w:numPr>
              <w:rPr>
                <w:rFonts w:ascii="Times New Roman" w:hAnsi="Times New Roman"/>
                <w:bCs/>
                <w:sz w:val="20"/>
                <w:szCs w:val="20"/>
              </w:rPr>
            </w:pPr>
          </w:p>
        </w:tc>
      </w:tr>
      <w:tr w:rsidR="00947891" w:rsidRPr="00D2655B" w:rsidTr="00730A83">
        <w:trPr>
          <w:trHeight w:val="397"/>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1" w:name="_Ref415484151"/>
          </w:p>
        </w:tc>
        <w:bookmarkEnd w:id="611"/>
        <w:tc>
          <w:tcPr>
            <w:tcW w:w="2552" w:type="dxa"/>
            <w:shd w:val="clear" w:color="auto" w:fill="auto"/>
          </w:tcPr>
          <w:p w:rsidR="00947891" w:rsidRPr="00D2655B" w:rsidRDefault="00947891" w:rsidP="00730A8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947891" w:rsidRPr="00D2655B" w:rsidTr="00730A83">
        <w:trPr>
          <w:trHeight w:val="397"/>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2" w:name="_Ref314162898"/>
          </w:p>
        </w:tc>
        <w:bookmarkEnd w:id="612"/>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947891" w:rsidRPr="00D2655B" w:rsidRDefault="00947891" w:rsidP="00730A83">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947891" w:rsidRPr="00D2655B" w:rsidTr="00730A83">
        <w:trPr>
          <w:trHeight w:val="23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3" w:name="_Ref314163382"/>
          </w:p>
        </w:tc>
        <w:bookmarkEnd w:id="613"/>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47891" w:rsidRPr="00D2655B" w:rsidRDefault="00947891" w:rsidP="00730A8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730A83">
              <w:rPr>
                <w:rFonts w:ascii="Times New Roman" w:hAnsi="Times New Roman"/>
                <w:bCs/>
                <w:spacing w:val="-6"/>
                <w:sz w:val="20"/>
                <w:szCs w:val="20"/>
              </w:rPr>
              <w:t xml:space="preserve"> 20.05.2021</w:t>
            </w:r>
            <w:r w:rsidRPr="00D2655B">
              <w:rPr>
                <w:rFonts w:ascii="Times New Roman" w:hAnsi="Times New Roman"/>
                <w:bCs/>
                <w:spacing w:val="-6"/>
                <w:sz w:val="20"/>
                <w:szCs w:val="20"/>
              </w:rPr>
              <w:t xml:space="preserve"> , и до 1</w:t>
            </w:r>
            <w:r w:rsidR="00730A83">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730A83">
              <w:rPr>
                <w:rFonts w:ascii="Times New Roman" w:hAnsi="Times New Roman"/>
                <w:bCs/>
                <w:spacing w:val="-6"/>
                <w:sz w:val="20"/>
                <w:szCs w:val="20"/>
              </w:rPr>
              <w:t>27.05.2021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47891" w:rsidRPr="00D2655B" w:rsidTr="00730A83">
        <w:trPr>
          <w:trHeight w:val="23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4" w:name="_Ref455178207"/>
          </w:p>
        </w:tc>
        <w:bookmarkEnd w:id="614"/>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47891" w:rsidRPr="00D2655B" w:rsidRDefault="00947891" w:rsidP="00730A8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730A83">
              <w:rPr>
                <w:rFonts w:ascii="Times New Roman" w:hAnsi="Times New Roman"/>
                <w:bCs/>
                <w:sz w:val="20"/>
                <w:szCs w:val="20"/>
              </w:rPr>
              <w:t xml:space="preserve">20.05.2021 </w:t>
            </w:r>
            <w:r w:rsidRPr="00D2655B">
              <w:rPr>
                <w:rFonts w:ascii="Times New Roman" w:hAnsi="Times New Roman"/>
                <w:bCs/>
                <w:sz w:val="20"/>
                <w:szCs w:val="20"/>
              </w:rPr>
              <w:t xml:space="preserve">по </w:t>
            </w:r>
            <w:r w:rsidR="00730A83">
              <w:rPr>
                <w:rFonts w:ascii="Times New Roman" w:hAnsi="Times New Roman"/>
                <w:bCs/>
                <w:sz w:val="20"/>
                <w:szCs w:val="20"/>
              </w:rPr>
              <w:t>25.05.2021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47891" w:rsidRPr="00D2655B" w:rsidTr="00730A83">
        <w:trPr>
          <w:trHeight w:val="23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5" w:name="_Ref414987457"/>
          </w:p>
        </w:tc>
        <w:bookmarkEnd w:id="615"/>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47891" w:rsidRPr="00D2655B" w:rsidRDefault="00947891" w:rsidP="00730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47891" w:rsidRPr="00D2655B" w:rsidRDefault="00947891" w:rsidP="00730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47891" w:rsidRPr="00D2655B" w:rsidTr="00730A83">
        <w:trPr>
          <w:trHeight w:val="232"/>
        </w:trPr>
        <w:tc>
          <w:tcPr>
            <w:tcW w:w="567" w:type="dxa"/>
            <w:vMerge w:val="restart"/>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6" w:name="_Ref314163946"/>
          </w:p>
        </w:tc>
        <w:bookmarkEnd w:id="616"/>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47891" w:rsidRPr="00D2655B" w:rsidRDefault="00947891" w:rsidP="00730A8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30A83">
              <w:rPr>
                <w:rFonts w:ascii="Times New Roman" w:hAnsi="Times New Roman"/>
                <w:b/>
                <w:color w:val="000099"/>
                <w:sz w:val="20"/>
                <w:szCs w:val="20"/>
              </w:rPr>
              <w:t>07.06.2021</w:t>
            </w:r>
          </w:p>
          <w:p w:rsidR="00947891" w:rsidRPr="00D2655B" w:rsidRDefault="00947891" w:rsidP="00730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47891" w:rsidRPr="00D2655B" w:rsidTr="00730A83">
        <w:trPr>
          <w:trHeight w:val="232"/>
        </w:trPr>
        <w:tc>
          <w:tcPr>
            <w:tcW w:w="567" w:type="dxa"/>
            <w:vMerge/>
            <w:shd w:val="clear" w:color="auto" w:fill="auto"/>
          </w:tcPr>
          <w:p w:rsidR="00947891" w:rsidRPr="00D2655B" w:rsidRDefault="00947891" w:rsidP="00106F2F">
            <w:pPr>
              <w:pStyle w:val="a"/>
              <w:numPr>
                <w:ilvl w:val="0"/>
                <w:numId w:val="13"/>
              </w:numPr>
              <w:rPr>
                <w:rFonts w:ascii="Times New Roman" w:hAnsi="Times New Roman"/>
                <w:sz w:val="20"/>
                <w:szCs w:val="20"/>
              </w:rPr>
            </w:pPr>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30A83" w:rsidRDefault="00730A83" w:rsidP="00730A8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10.06.2021</w:t>
            </w:r>
          </w:p>
          <w:p w:rsidR="00947891" w:rsidRPr="00D2655B" w:rsidRDefault="00947891" w:rsidP="00730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47891" w:rsidRPr="00D2655B" w:rsidTr="00730A83">
        <w:trPr>
          <w:trHeight w:val="23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7" w:name="_Ref415852052"/>
          </w:p>
        </w:tc>
        <w:bookmarkEnd w:id="617"/>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47891" w:rsidRPr="00D2655B" w:rsidRDefault="00947891" w:rsidP="00730A8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47891" w:rsidRPr="00D2655B" w:rsidRDefault="00947891" w:rsidP="00106F2F">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47891" w:rsidRPr="00D2655B" w:rsidRDefault="00947891" w:rsidP="00106F2F">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106F2F">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47891" w:rsidRPr="00D2655B" w:rsidRDefault="00947891" w:rsidP="00106F2F">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47891" w:rsidRPr="00D2655B" w:rsidRDefault="00947891" w:rsidP="00106F2F">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47891" w:rsidRPr="00D2655B" w:rsidRDefault="00947891" w:rsidP="00106F2F">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47891" w:rsidRPr="00D2655B" w:rsidTr="00730A83">
        <w:trPr>
          <w:trHeight w:val="23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8" w:name="_Ref414275666"/>
          </w:p>
        </w:tc>
        <w:bookmarkEnd w:id="618"/>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47891" w:rsidRPr="00D2655B" w:rsidRDefault="006D7D55" w:rsidP="00730A83">
            <w:pPr>
              <w:pStyle w:val="a"/>
              <w:numPr>
                <w:ilvl w:val="0"/>
                <w:numId w:val="0"/>
              </w:numPr>
              <w:ind w:left="-11" w:firstLine="11"/>
              <w:rPr>
                <w:rFonts w:ascii="Times New Roman" w:hAnsi="Times New Roman"/>
                <w:b/>
                <w:bCs/>
                <w:sz w:val="20"/>
                <w:szCs w:val="20"/>
              </w:rPr>
            </w:pPr>
            <w:r w:rsidRPr="006D7D55">
              <w:rPr>
                <w:rFonts w:ascii="Times New Roman" w:hAnsi="Times New Roman"/>
                <w:sz w:val="20"/>
                <w:szCs w:val="20"/>
              </w:rPr>
              <w:t>Переторжка будет проводиться в случае, указанном в п. 4.13.2. По инициативе ЗК переторжка также может быть проведена в случае, предусмотренном п. 4.13.3</w:t>
            </w:r>
          </w:p>
        </w:tc>
      </w:tr>
      <w:tr w:rsidR="00947891" w:rsidRPr="00D2655B" w:rsidTr="00730A83">
        <w:trPr>
          <w:trHeight w:val="23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19" w:name="_Ref293496744"/>
          </w:p>
        </w:tc>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47891" w:rsidRPr="00D2655B" w:rsidRDefault="00947891" w:rsidP="00730A8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47891" w:rsidRPr="00D2655B" w:rsidTr="00730A83">
        <w:trPr>
          <w:trHeight w:val="232"/>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21" w:name="_Ref62125431"/>
          </w:p>
        </w:tc>
        <w:bookmarkEnd w:id="621"/>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47891" w:rsidRPr="00D2655B" w:rsidTr="00730A83">
        <w:trPr>
          <w:trHeight w:val="550"/>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22" w:name="_Ref415249171"/>
          </w:p>
        </w:tc>
        <w:bookmarkEnd w:id="622"/>
        <w:tc>
          <w:tcPr>
            <w:tcW w:w="2552" w:type="dxa"/>
            <w:shd w:val="clear" w:color="auto" w:fill="auto"/>
          </w:tcPr>
          <w:p w:rsidR="00947891" w:rsidRPr="00D2655B" w:rsidRDefault="00947891" w:rsidP="00730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47891" w:rsidRPr="00D2655B" w:rsidRDefault="00947891" w:rsidP="00730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47891" w:rsidRPr="00D2655B" w:rsidRDefault="00947891" w:rsidP="00730A83">
            <w:pPr>
              <w:pStyle w:val="a"/>
              <w:numPr>
                <w:ilvl w:val="0"/>
                <w:numId w:val="0"/>
              </w:numPr>
              <w:rPr>
                <w:rFonts w:ascii="Times New Roman" w:hAnsi="Times New Roman"/>
                <w:bCs/>
                <w:spacing w:val="-6"/>
                <w:sz w:val="20"/>
                <w:szCs w:val="20"/>
              </w:rPr>
            </w:pPr>
          </w:p>
        </w:tc>
      </w:tr>
      <w:tr w:rsidR="00947891" w:rsidRPr="00D2655B" w:rsidTr="00730A83">
        <w:trPr>
          <w:trHeight w:val="194"/>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23" w:name="_Ref314164684"/>
          </w:p>
        </w:tc>
        <w:bookmarkEnd w:id="623"/>
        <w:tc>
          <w:tcPr>
            <w:tcW w:w="2552" w:type="dxa"/>
            <w:shd w:val="clear" w:color="auto" w:fill="auto"/>
          </w:tcPr>
          <w:p w:rsidR="00947891" w:rsidRPr="00D2655B" w:rsidRDefault="00947891" w:rsidP="00730A8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47891" w:rsidRPr="00D2655B" w:rsidRDefault="00947891" w:rsidP="00730A8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947891" w:rsidRPr="00D2655B" w:rsidTr="00730A83">
        <w:trPr>
          <w:trHeight w:val="194"/>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24" w:name="_Ref414297262"/>
          </w:p>
        </w:tc>
        <w:bookmarkEnd w:id="624"/>
        <w:tc>
          <w:tcPr>
            <w:tcW w:w="2552" w:type="dxa"/>
            <w:shd w:val="clear" w:color="auto" w:fill="auto"/>
          </w:tcPr>
          <w:p w:rsidR="00947891" w:rsidRPr="00D2655B" w:rsidRDefault="00947891" w:rsidP="00730A8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47891" w:rsidRPr="00D2655B" w:rsidTr="00730A83">
        <w:trPr>
          <w:trHeight w:val="194"/>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25" w:name="_Ref314164788"/>
          </w:p>
        </w:tc>
        <w:bookmarkEnd w:id="625"/>
        <w:tc>
          <w:tcPr>
            <w:tcW w:w="2552" w:type="dxa"/>
            <w:shd w:val="clear" w:color="auto" w:fill="auto"/>
          </w:tcPr>
          <w:p w:rsidR="00947891" w:rsidRPr="00D2655B" w:rsidRDefault="00947891" w:rsidP="00730A8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47891" w:rsidRPr="00D2655B" w:rsidRDefault="00947891" w:rsidP="00730A83">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947891" w:rsidRPr="00D2655B" w:rsidRDefault="00947891" w:rsidP="00730A83">
            <w:pPr>
              <w:pStyle w:val="a"/>
              <w:numPr>
                <w:ilvl w:val="0"/>
                <w:numId w:val="0"/>
              </w:numPr>
              <w:rPr>
                <w:rStyle w:val="affffd"/>
                <w:rFonts w:ascii="Times New Roman" w:hAnsi="Times New Roman"/>
                <w:i w:val="0"/>
                <w:sz w:val="20"/>
                <w:szCs w:val="20"/>
              </w:rPr>
            </w:pPr>
          </w:p>
        </w:tc>
      </w:tr>
      <w:tr w:rsidR="00947891" w:rsidRPr="00D2655B" w:rsidTr="00730A83">
        <w:trPr>
          <w:trHeight w:val="194"/>
        </w:trPr>
        <w:tc>
          <w:tcPr>
            <w:tcW w:w="567" w:type="dxa"/>
            <w:shd w:val="clear" w:color="auto" w:fill="auto"/>
          </w:tcPr>
          <w:p w:rsidR="00947891" w:rsidRPr="00D2655B" w:rsidRDefault="00947891" w:rsidP="00106F2F">
            <w:pPr>
              <w:pStyle w:val="a"/>
              <w:numPr>
                <w:ilvl w:val="0"/>
                <w:numId w:val="13"/>
              </w:numPr>
              <w:rPr>
                <w:rFonts w:ascii="Times New Roman" w:hAnsi="Times New Roman"/>
                <w:sz w:val="20"/>
                <w:szCs w:val="20"/>
              </w:rPr>
            </w:pPr>
            <w:bookmarkStart w:id="627" w:name="_Ref414648488"/>
          </w:p>
        </w:tc>
        <w:bookmarkEnd w:id="627"/>
        <w:tc>
          <w:tcPr>
            <w:tcW w:w="2552" w:type="dxa"/>
            <w:shd w:val="clear" w:color="auto" w:fill="auto"/>
          </w:tcPr>
          <w:p w:rsidR="00947891" w:rsidRPr="00D2655B" w:rsidRDefault="00947891" w:rsidP="00730A8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47891" w:rsidRPr="00D2655B" w:rsidRDefault="00947891" w:rsidP="00730A83">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947891" w:rsidRPr="00D2655B" w:rsidRDefault="00947891" w:rsidP="00730A8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947891" w:rsidRPr="00D2655B" w:rsidRDefault="00947891" w:rsidP="00730A8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947891" w:rsidRPr="00D2655B" w:rsidRDefault="00947891" w:rsidP="00730A8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947891" w:rsidRPr="00D2655B" w:rsidRDefault="00947891" w:rsidP="00947891">
      <w:pPr>
        <w:spacing w:after="0" w:line="240" w:lineRule="auto"/>
        <w:rPr>
          <w:rFonts w:ascii="Times New Roman" w:eastAsiaTheme="majorEastAsia" w:hAnsi="Times New Roman"/>
          <w:b/>
          <w:bCs/>
          <w:sz w:val="20"/>
          <w:szCs w:val="20"/>
        </w:rPr>
        <w:sectPr w:rsidR="00947891" w:rsidRPr="00D2655B" w:rsidSect="0096225E">
          <w:pgSz w:w="11906" w:h="16838"/>
          <w:pgMar w:top="1134" w:right="709" w:bottom="851" w:left="1418" w:header="709" w:footer="709" w:gutter="0"/>
          <w:cols w:space="708"/>
          <w:titlePg/>
          <w:docGrid w:linePitch="360"/>
        </w:sectPr>
      </w:pPr>
    </w:p>
    <w:p w:rsidR="00947891" w:rsidRPr="00D2655B" w:rsidRDefault="00947891" w:rsidP="00947891">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947891" w:rsidRPr="00D2655B" w:rsidRDefault="00947891" w:rsidP="00947891">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47891" w:rsidRPr="00D2655B" w:rsidTr="00730A83">
        <w:trPr>
          <w:trHeight w:val="397"/>
        </w:trPr>
        <w:tc>
          <w:tcPr>
            <w:tcW w:w="567" w:type="dxa"/>
            <w:shd w:val="clear" w:color="auto" w:fill="auto"/>
            <w:vAlign w:val="center"/>
          </w:tcPr>
          <w:p w:rsidR="00947891" w:rsidRPr="00D2655B" w:rsidRDefault="00947891" w:rsidP="00730A8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47891" w:rsidRPr="00D2655B" w:rsidRDefault="00947891" w:rsidP="00730A8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47891" w:rsidRPr="00D2655B" w:rsidRDefault="00947891" w:rsidP="00730A8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47891" w:rsidRPr="00D2655B" w:rsidTr="00730A83">
        <w:trPr>
          <w:trHeight w:val="397"/>
        </w:trPr>
        <w:tc>
          <w:tcPr>
            <w:tcW w:w="567" w:type="dxa"/>
            <w:shd w:val="clear" w:color="auto" w:fill="auto"/>
          </w:tcPr>
          <w:p w:rsidR="00947891" w:rsidRPr="00D2655B" w:rsidRDefault="00947891" w:rsidP="00106F2F">
            <w:pPr>
              <w:pStyle w:val="a"/>
              <w:numPr>
                <w:ilvl w:val="0"/>
                <w:numId w:val="19"/>
              </w:numPr>
              <w:rPr>
                <w:rFonts w:ascii="Times New Roman" w:hAnsi="Times New Roman"/>
                <w:sz w:val="20"/>
                <w:szCs w:val="20"/>
              </w:rPr>
            </w:pPr>
          </w:p>
        </w:tc>
        <w:tc>
          <w:tcPr>
            <w:tcW w:w="9498" w:type="dxa"/>
            <w:gridSpan w:val="2"/>
            <w:shd w:val="clear" w:color="auto" w:fill="auto"/>
          </w:tcPr>
          <w:p w:rsidR="00947891" w:rsidRPr="00D2655B" w:rsidRDefault="00947891" w:rsidP="00730A8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47891" w:rsidRPr="00D2655B" w:rsidTr="00730A83">
        <w:trPr>
          <w:trHeight w:val="397"/>
        </w:trPr>
        <w:tc>
          <w:tcPr>
            <w:tcW w:w="567" w:type="dxa"/>
            <w:shd w:val="clear" w:color="auto" w:fill="auto"/>
          </w:tcPr>
          <w:p w:rsidR="00947891" w:rsidRPr="00D2655B" w:rsidRDefault="00947891" w:rsidP="00106F2F">
            <w:pPr>
              <w:pStyle w:val="a"/>
              <w:numPr>
                <w:ilvl w:val="1"/>
                <w:numId w:val="19"/>
              </w:numPr>
              <w:ind w:left="637" w:hanging="574"/>
              <w:rPr>
                <w:rFonts w:ascii="Times New Roman" w:hAnsi="Times New Roman"/>
                <w:sz w:val="20"/>
                <w:szCs w:val="20"/>
              </w:rPr>
            </w:pPr>
            <w:bookmarkStart w:id="630" w:name="_Ref418278681"/>
          </w:p>
        </w:tc>
        <w:bookmarkEnd w:id="630"/>
        <w:tc>
          <w:tcPr>
            <w:tcW w:w="4820" w:type="dxa"/>
            <w:shd w:val="clear" w:color="auto" w:fill="auto"/>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47891" w:rsidRPr="00D2655B" w:rsidRDefault="00947891" w:rsidP="00106F2F">
            <w:pPr>
              <w:pStyle w:val="a"/>
              <w:numPr>
                <w:ilvl w:val="0"/>
                <w:numId w:val="21"/>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47891" w:rsidRPr="00D2655B" w:rsidRDefault="00947891" w:rsidP="00106F2F">
            <w:pPr>
              <w:pStyle w:val="a"/>
              <w:numPr>
                <w:ilvl w:val="0"/>
                <w:numId w:val="21"/>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47891" w:rsidRPr="00D2655B" w:rsidRDefault="00947891" w:rsidP="00106F2F">
            <w:pPr>
              <w:pStyle w:val="a"/>
              <w:numPr>
                <w:ilvl w:val="0"/>
                <w:numId w:val="21"/>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47891" w:rsidRPr="00D2655B" w:rsidRDefault="00947891" w:rsidP="00106F2F">
            <w:pPr>
              <w:pStyle w:val="a"/>
              <w:numPr>
                <w:ilvl w:val="0"/>
                <w:numId w:val="21"/>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47891" w:rsidRPr="00D2655B" w:rsidTr="00730A83">
        <w:trPr>
          <w:trHeight w:val="397"/>
        </w:trPr>
        <w:tc>
          <w:tcPr>
            <w:tcW w:w="567" w:type="dxa"/>
            <w:shd w:val="clear" w:color="auto" w:fill="auto"/>
          </w:tcPr>
          <w:p w:rsidR="00947891" w:rsidRPr="00D2655B" w:rsidRDefault="00947891" w:rsidP="00106F2F">
            <w:pPr>
              <w:pStyle w:val="a"/>
              <w:numPr>
                <w:ilvl w:val="1"/>
                <w:numId w:val="19"/>
              </w:numPr>
              <w:ind w:left="637" w:hanging="574"/>
              <w:rPr>
                <w:rFonts w:ascii="Times New Roman" w:hAnsi="Times New Roman"/>
                <w:sz w:val="20"/>
                <w:szCs w:val="20"/>
              </w:rPr>
            </w:pPr>
          </w:p>
        </w:tc>
        <w:tc>
          <w:tcPr>
            <w:tcW w:w="4820" w:type="dxa"/>
            <w:shd w:val="clear" w:color="auto" w:fill="auto"/>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47891" w:rsidRPr="00D2655B" w:rsidRDefault="00947891" w:rsidP="00730A8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47891" w:rsidRPr="00D2655B" w:rsidTr="00730A83">
        <w:trPr>
          <w:trHeight w:val="397"/>
        </w:trPr>
        <w:tc>
          <w:tcPr>
            <w:tcW w:w="567" w:type="dxa"/>
            <w:shd w:val="clear" w:color="auto" w:fill="auto"/>
          </w:tcPr>
          <w:p w:rsidR="00947891" w:rsidRPr="00D2655B" w:rsidRDefault="00947891" w:rsidP="00106F2F">
            <w:pPr>
              <w:pStyle w:val="a"/>
              <w:numPr>
                <w:ilvl w:val="1"/>
                <w:numId w:val="19"/>
              </w:numPr>
              <w:ind w:left="637" w:hanging="574"/>
              <w:rPr>
                <w:rFonts w:ascii="Times New Roman" w:hAnsi="Times New Roman"/>
                <w:sz w:val="20"/>
                <w:szCs w:val="20"/>
              </w:rPr>
            </w:pPr>
          </w:p>
        </w:tc>
        <w:tc>
          <w:tcPr>
            <w:tcW w:w="4820" w:type="dxa"/>
            <w:shd w:val="clear" w:color="auto" w:fill="auto"/>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47891" w:rsidRPr="00D2655B" w:rsidRDefault="00947891" w:rsidP="00730A8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47891" w:rsidRPr="00D2655B" w:rsidTr="00730A83">
        <w:trPr>
          <w:trHeight w:val="397"/>
        </w:trPr>
        <w:tc>
          <w:tcPr>
            <w:tcW w:w="567" w:type="dxa"/>
            <w:shd w:val="clear" w:color="auto" w:fill="auto"/>
          </w:tcPr>
          <w:p w:rsidR="00947891" w:rsidRPr="00D2655B" w:rsidRDefault="00947891" w:rsidP="00106F2F">
            <w:pPr>
              <w:pStyle w:val="a"/>
              <w:numPr>
                <w:ilvl w:val="1"/>
                <w:numId w:val="19"/>
              </w:numPr>
              <w:ind w:left="637" w:hanging="574"/>
              <w:rPr>
                <w:rFonts w:ascii="Times New Roman" w:hAnsi="Times New Roman"/>
                <w:sz w:val="20"/>
                <w:szCs w:val="20"/>
              </w:rPr>
            </w:pPr>
          </w:p>
        </w:tc>
        <w:tc>
          <w:tcPr>
            <w:tcW w:w="4820" w:type="dxa"/>
            <w:shd w:val="clear" w:color="auto" w:fill="auto"/>
          </w:tcPr>
          <w:p w:rsidR="00947891" w:rsidRPr="00D2655B" w:rsidRDefault="00947891" w:rsidP="00730A8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47891" w:rsidRPr="00D2655B" w:rsidRDefault="00947891" w:rsidP="00730A8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47891" w:rsidRPr="00D2655B" w:rsidTr="00730A83">
        <w:trPr>
          <w:trHeight w:val="397"/>
        </w:trPr>
        <w:tc>
          <w:tcPr>
            <w:tcW w:w="567" w:type="dxa"/>
            <w:shd w:val="clear" w:color="auto" w:fill="auto"/>
          </w:tcPr>
          <w:p w:rsidR="00947891" w:rsidRPr="00D2655B" w:rsidRDefault="00947891" w:rsidP="00106F2F">
            <w:pPr>
              <w:pStyle w:val="a"/>
              <w:numPr>
                <w:ilvl w:val="1"/>
                <w:numId w:val="19"/>
              </w:numPr>
              <w:ind w:left="637" w:hanging="574"/>
              <w:rPr>
                <w:rFonts w:ascii="Times New Roman" w:hAnsi="Times New Roman"/>
                <w:sz w:val="20"/>
                <w:szCs w:val="20"/>
              </w:rPr>
            </w:pPr>
            <w:bookmarkStart w:id="631" w:name="_Ref418278687"/>
          </w:p>
        </w:tc>
        <w:bookmarkEnd w:id="631"/>
        <w:tc>
          <w:tcPr>
            <w:tcW w:w="4820" w:type="dxa"/>
            <w:shd w:val="clear" w:color="auto" w:fill="auto"/>
          </w:tcPr>
          <w:p w:rsidR="00947891" w:rsidRPr="00D2655B" w:rsidRDefault="00947891" w:rsidP="00730A8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47891" w:rsidRPr="00D2655B" w:rsidTr="00730A83">
        <w:trPr>
          <w:trHeight w:val="397"/>
        </w:trPr>
        <w:tc>
          <w:tcPr>
            <w:tcW w:w="567" w:type="dxa"/>
            <w:shd w:val="clear" w:color="auto" w:fill="auto"/>
          </w:tcPr>
          <w:p w:rsidR="00947891" w:rsidRPr="00D2655B" w:rsidRDefault="00947891" w:rsidP="00106F2F">
            <w:pPr>
              <w:pStyle w:val="a"/>
              <w:numPr>
                <w:ilvl w:val="1"/>
                <w:numId w:val="19"/>
              </w:numPr>
              <w:ind w:left="637" w:hanging="574"/>
              <w:rPr>
                <w:rFonts w:ascii="Times New Roman" w:hAnsi="Times New Roman"/>
                <w:sz w:val="20"/>
                <w:szCs w:val="20"/>
              </w:rPr>
            </w:pPr>
          </w:p>
        </w:tc>
        <w:tc>
          <w:tcPr>
            <w:tcW w:w="4820" w:type="dxa"/>
            <w:shd w:val="clear" w:color="auto" w:fill="auto"/>
          </w:tcPr>
          <w:p w:rsidR="00947891" w:rsidRPr="00D2655B" w:rsidRDefault="00947891" w:rsidP="00730A83">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47891" w:rsidRPr="00D2655B" w:rsidTr="00730A83">
        <w:trPr>
          <w:trHeight w:val="397"/>
        </w:trPr>
        <w:tc>
          <w:tcPr>
            <w:tcW w:w="567" w:type="dxa"/>
            <w:shd w:val="clear" w:color="auto" w:fill="auto"/>
          </w:tcPr>
          <w:p w:rsidR="00947891" w:rsidRPr="00D2655B" w:rsidRDefault="00947891" w:rsidP="00106F2F">
            <w:pPr>
              <w:pStyle w:val="a"/>
              <w:numPr>
                <w:ilvl w:val="1"/>
                <w:numId w:val="19"/>
              </w:numPr>
              <w:ind w:left="637" w:hanging="574"/>
              <w:rPr>
                <w:rFonts w:ascii="Times New Roman" w:hAnsi="Times New Roman"/>
                <w:sz w:val="20"/>
                <w:szCs w:val="20"/>
              </w:rPr>
            </w:pPr>
            <w:bookmarkStart w:id="633" w:name="_Ref418276376"/>
          </w:p>
        </w:tc>
        <w:bookmarkEnd w:id="633"/>
        <w:tc>
          <w:tcPr>
            <w:tcW w:w="4820" w:type="dxa"/>
            <w:shd w:val="clear" w:color="auto" w:fill="auto"/>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30A83" w:rsidRDefault="00730A83" w:rsidP="00106F2F">
            <w:pPr>
              <w:numPr>
                <w:ilvl w:val="0"/>
                <w:numId w:val="27"/>
              </w:numPr>
              <w:suppressAutoHyphens/>
              <w:spacing w:before="120" w:after="0" w:line="240" w:lineRule="auto"/>
              <w:ind w:hanging="1134"/>
              <w:rPr>
                <w:rFonts w:ascii="Times New Roman" w:eastAsia="Times New Roman" w:hAnsi="Times New Roman"/>
                <w:b/>
                <w:color w:val="000099"/>
                <w:sz w:val="20"/>
              </w:rPr>
            </w:pPr>
            <w:r>
              <w:rPr>
                <w:rFonts w:ascii="Times New Roman" w:eastAsia="Times New Roman" w:hAnsi="Times New Roman"/>
                <w:b/>
                <w:color w:val="000099"/>
                <w:sz w:val="20"/>
              </w:rPr>
              <w:t xml:space="preserve">Участник должен быть Кандидатом в 1С: Центр ERP или иметь статус (действующий) Центра ERP. Подтверждается на официальном сайте фирмы 1С </w:t>
            </w:r>
            <w:hyperlink r:id="rId26">
              <w:r>
                <w:rPr>
                  <w:rFonts w:ascii="Times New Roman" w:eastAsia="Times New Roman" w:hAnsi="Times New Roman"/>
                  <w:b/>
                  <w:color w:val="0000FF"/>
                  <w:sz w:val="20"/>
                  <w:u w:val="single"/>
                </w:rPr>
                <w:t>http HYPERLINK "http://www.1c.ru/":// HYPERLINK "http://www.1c.ru/"www HYPERLINK "http://www.1c.ru/".1 HYPERLINK "http://www.1c.ru/"c HYPERLINK "http://www.1c.ru/". HYPERLINK "http://www.1c.ru/"ru</w:t>
              </w:r>
            </w:hyperlink>
          </w:p>
          <w:p w:rsidR="00947891" w:rsidRDefault="00730A83" w:rsidP="00730A83">
            <w:pPr>
              <w:pStyle w:val="a"/>
              <w:numPr>
                <w:ilvl w:val="0"/>
                <w:numId w:val="0"/>
              </w:numPr>
              <w:rPr>
                <w:rFonts w:ascii="Times New Roman" w:hAnsi="Times New Roman"/>
                <w:b/>
                <w:color w:val="000099"/>
                <w:sz w:val="20"/>
              </w:rPr>
            </w:pPr>
            <w:r>
              <w:rPr>
                <w:rFonts w:ascii="Times New Roman" w:hAnsi="Times New Roman"/>
                <w:b/>
                <w:color w:val="000099"/>
                <w:sz w:val="20"/>
              </w:rPr>
              <w:t>В соответствии со ст.1027-1029 Гражданского кодекса РФ участник должен иметь договор коммерческой концессии (</w:t>
            </w:r>
            <w:proofErr w:type="spellStart"/>
            <w:r>
              <w:rPr>
                <w:rFonts w:ascii="Times New Roman" w:hAnsi="Times New Roman"/>
                <w:b/>
                <w:color w:val="000099"/>
                <w:sz w:val="20"/>
              </w:rPr>
              <w:t>субконцессии</w:t>
            </w:r>
            <w:proofErr w:type="spellEnd"/>
            <w:r>
              <w:rPr>
                <w:rFonts w:ascii="Times New Roman" w:hAnsi="Times New Roman"/>
                <w:b/>
                <w:color w:val="000099"/>
                <w:sz w:val="20"/>
              </w:rPr>
              <w:t>), подтверждающий действующий статус «1С: ФРАНЧАЙЗИНГ». Необходимо предоставить заверенную уполномоченным лицом участника копию договора и уведомления о его государственной регистрации.</w:t>
            </w:r>
          </w:p>
          <w:p w:rsidR="00730A83" w:rsidRPr="00730A83" w:rsidRDefault="00730A83" w:rsidP="00730A83">
            <w:pPr>
              <w:pStyle w:val="a"/>
              <w:numPr>
                <w:ilvl w:val="0"/>
                <w:numId w:val="0"/>
              </w:numPr>
              <w:rPr>
                <w:rFonts w:ascii="Times New Roman" w:hAnsi="Times New Roman"/>
                <w:sz w:val="20"/>
                <w:szCs w:val="20"/>
              </w:rPr>
            </w:pPr>
            <w:r>
              <w:rPr>
                <w:rFonts w:ascii="Times New Roman" w:hAnsi="Times New Roman"/>
                <w:b/>
                <w:color w:val="000099"/>
                <w:sz w:val="20"/>
              </w:rPr>
              <w:t xml:space="preserve">Наличие сертификата </w:t>
            </w:r>
            <w:r>
              <w:rPr>
                <w:rFonts w:ascii="Times New Roman" w:hAnsi="Times New Roman"/>
                <w:b/>
                <w:color w:val="000099"/>
                <w:sz w:val="20"/>
                <w:lang w:val="en-US"/>
              </w:rPr>
              <w:t>ISO</w:t>
            </w:r>
            <w:r w:rsidRPr="00730A83">
              <w:rPr>
                <w:rFonts w:ascii="Times New Roman" w:hAnsi="Times New Roman"/>
                <w:b/>
                <w:color w:val="000099"/>
                <w:sz w:val="20"/>
              </w:rPr>
              <w:t xml:space="preserve"> 9001</w:t>
            </w:r>
            <w:r>
              <w:rPr>
                <w:rFonts w:ascii="Times New Roman" w:hAnsi="Times New Roman"/>
                <w:b/>
                <w:color w:val="000099"/>
                <w:sz w:val="20"/>
              </w:rPr>
              <w:t>:</w:t>
            </w:r>
            <w:r w:rsidRPr="00730A83">
              <w:rPr>
                <w:rFonts w:ascii="Times New Roman" w:hAnsi="Times New Roman"/>
                <w:b/>
                <w:color w:val="000099"/>
                <w:sz w:val="20"/>
              </w:rPr>
              <w:t xml:space="preserve">2015 </w:t>
            </w:r>
            <w:r>
              <w:rPr>
                <w:rFonts w:ascii="Times New Roman" w:hAnsi="Times New Roman"/>
                <w:b/>
                <w:color w:val="000099"/>
                <w:sz w:val="20"/>
              </w:rPr>
              <w:t xml:space="preserve"> с областью сертификации: предоставление комплексных услуг по автоматизации управления и учета на предприятии заказчика, включая консультационные услуги, помощь в выборе программного обеспечения, его продажу, обучение персонала, проектирование, разработку, ввод в эксплуатацию и </w:t>
            </w:r>
            <w:r>
              <w:rPr>
                <w:rFonts w:ascii="Times New Roman" w:hAnsi="Times New Roman"/>
                <w:b/>
                <w:color w:val="000099"/>
                <w:sz w:val="20"/>
              </w:rPr>
              <w:lastRenderedPageBreak/>
              <w:t>сопровождение информационных систем на основе программных продуктов фирмы «1С».</w:t>
            </w:r>
          </w:p>
        </w:tc>
      </w:tr>
      <w:tr w:rsidR="00947891" w:rsidRPr="00D2655B" w:rsidTr="00730A83">
        <w:trPr>
          <w:trHeight w:val="397"/>
        </w:trPr>
        <w:tc>
          <w:tcPr>
            <w:tcW w:w="567" w:type="dxa"/>
            <w:shd w:val="clear" w:color="auto" w:fill="auto"/>
          </w:tcPr>
          <w:p w:rsidR="00947891" w:rsidRPr="00D2655B" w:rsidRDefault="00947891" w:rsidP="00106F2F">
            <w:pPr>
              <w:pStyle w:val="a"/>
              <w:numPr>
                <w:ilvl w:val="0"/>
                <w:numId w:val="19"/>
              </w:numPr>
              <w:rPr>
                <w:rFonts w:ascii="Times New Roman" w:hAnsi="Times New Roman"/>
                <w:sz w:val="20"/>
                <w:szCs w:val="20"/>
              </w:rPr>
            </w:pPr>
          </w:p>
        </w:tc>
        <w:tc>
          <w:tcPr>
            <w:tcW w:w="9498" w:type="dxa"/>
            <w:gridSpan w:val="2"/>
            <w:shd w:val="clear" w:color="auto" w:fill="auto"/>
          </w:tcPr>
          <w:p w:rsidR="00947891" w:rsidRPr="00D2655B" w:rsidRDefault="00947891" w:rsidP="00730A8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47891" w:rsidRPr="00D2655B" w:rsidTr="00730A83">
        <w:trPr>
          <w:trHeight w:val="397"/>
        </w:trPr>
        <w:tc>
          <w:tcPr>
            <w:tcW w:w="567" w:type="dxa"/>
            <w:shd w:val="clear" w:color="auto" w:fill="auto"/>
          </w:tcPr>
          <w:p w:rsidR="00947891" w:rsidRPr="00D2655B" w:rsidRDefault="00947891" w:rsidP="00106F2F">
            <w:pPr>
              <w:pStyle w:val="a"/>
              <w:numPr>
                <w:ilvl w:val="1"/>
                <w:numId w:val="19"/>
              </w:numPr>
              <w:ind w:left="637" w:hanging="574"/>
              <w:rPr>
                <w:rFonts w:ascii="Times New Roman" w:hAnsi="Times New Roman"/>
                <w:sz w:val="20"/>
                <w:szCs w:val="20"/>
              </w:rPr>
            </w:pPr>
            <w:bookmarkStart w:id="634" w:name="_Ref418276449"/>
          </w:p>
        </w:tc>
        <w:bookmarkEnd w:id="634"/>
        <w:tc>
          <w:tcPr>
            <w:tcW w:w="4820" w:type="dxa"/>
            <w:shd w:val="clear" w:color="auto" w:fill="auto"/>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47891" w:rsidRPr="00D2655B" w:rsidTr="00730A83">
        <w:trPr>
          <w:trHeight w:val="709"/>
        </w:trPr>
        <w:tc>
          <w:tcPr>
            <w:tcW w:w="567" w:type="dxa"/>
            <w:shd w:val="clear" w:color="auto" w:fill="auto"/>
          </w:tcPr>
          <w:p w:rsidR="00947891" w:rsidRPr="00D2655B" w:rsidRDefault="00947891" w:rsidP="00106F2F">
            <w:pPr>
              <w:pStyle w:val="a"/>
              <w:numPr>
                <w:ilvl w:val="1"/>
                <w:numId w:val="19"/>
              </w:numPr>
              <w:ind w:left="637" w:hanging="574"/>
              <w:rPr>
                <w:rFonts w:ascii="Times New Roman" w:hAnsi="Times New Roman"/>
                <w:sz w:val="20"/>
                <w:szCs w:val="20"/>
              </w:rPr>
            </w:pPr>
            <w:bookmarkStart w:id="635" w:name="_Ref418276454"/>
          </w:p>
        </w:tc>
        <w:bookmarkEnd w:id="635"/>
        <w:tc>
          <w:tcPr>
            <w:tcW w:w="4820" w:type="dxa"/>
            <w:shd w:val="clear" w:color="auto" w:fill="auto"/>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47891" w:rsidRPr="00D2655B" w:rsidRDefault="00947891" w:rsidP="00730A83">
            <w:pPr>
              <w:pStyle w:val="a"/>
              <w:numPr>
                <w:ilvl w:val="0"/>
                <w:numId w:val="0"/>
              </w:numPr>
              <w:rPr>
                <w:rFonts w:ascii="Times New Roman" w:hAnsi="Times New Roman"/>
                <w:sz w:val="20"/>
                <w:szCs w:val="20"/>
              </w:rPr>
            </w:pPr>
          </w:p>
        </w:tc>
      </w:tr>
    </w:tbl>
    <w:p w:rsidR="00947891" w:rsidRPr="00D2655B" w:rsidRDefault="00947891" w:rsidP="009478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47891" w:rsidRPr="00D2655B" w:rsidRDefault="00947891" w:rsidP="00947891">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947891" w:rsidRPr="00D2655B" w:rsidRDefault="00947891" w:rsidP="00947891">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947891" w:rsidRPr="00D2655B" w:rsidRDefault="00947891" w:rsidP="00106F2F">
      <w:pPr>
        <w:pStyle w:val="5"/>
        <w:numPr>
          <w:ilvl w:val="3"/>
          <w:numId w:val="14"/>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47891" w:rsidRPr="00D2655B" w:rsidTr="00730A83">
        <w:trPr>
          <w:tblHeader/>
        </w:trPr>
        <w:tc>
          <w:tcPr>
            <w:tcW w:w="534" w:type="dxa"/>
            <w:vAlign w:val="center"/>
          </w:tcPr>
          <w:p w:rsidR="00947891" w:rsidRPr="00D2655B" w:rsidRDefault="00947891" w:rsidP="00730A8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47891" w:rsidRPr="00D2655B" w:rsidRDefault="00947891" w:rsidP="00730A8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47891" w:rsidRPr="00D2655B" w:rsidTr="00730A83">
        <w:tc>
          <w:tcPr>
            <w:tcW w:w="534" w:type="dxa"/>
            <w:vMerge w:val="restart"/>
          </w:tcPr>
          <w:p w:rsidR="00947891" w:rsidRPr="00D2655B" w:rsidRDefault="00947891" w:rsidP="00106F2F">
            <w:pPr>
              <w:pStyle w:val="5"/>
              <w:numPr>
                <w:ilvl w:val="0"/>
                <w:numId w:val="18"/>
              </w:numPr>
              <w:jc w:val="center"/>
              <w:rPr>
                <w:rFonts w:ascii="Times New Roman" w:eastAsiaTheme="majorEastAsia" w:hAnsi="Times New Roman"/>
                <w:sz w:val="20"/>
                <w:szCs w:val="20"/>
                <w:lang w:eastAsia="en-US"/>
              </w:rPr>
            </w:pPr>
          </w:p>
        </w:tc>
        <w:tc>
          <w:tcPr>
            <w:tcW w:w="9355" w:type="dxa"/>
          </w:tcPr>
          <w:p w:rsidR="00947891" w:rsidRPr="00D2655B" w:rsidRDefault="00947891" w:rsidP="00730A8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47891" w:rsidRPr="00D2655B" w:rsidTr="00730A83">
        <w:tc>
          <w:tcPr>
            <w:tcW w:w="534" w:type="dxa"/>
            <w:vMerge/>
          </w:tcPr>
          <w:p w:rsidR="00947891" w:rsidRPr="00D2655B" w:rsidRDefault="00947891" w:rsidP="00730A83">
            <w:pPr>
              <w:pStyle w:val="5"/>
              <w:numPr>
                <w:ilvl w:val="0"/>
                <w:numId w:val="0"/>
              </w:numPr>
              <w:ind w:left="360"/>
              <w:rPr>
                <w:rFonts w:ascii="Times New Roman" w:eastAsiaTheme="majorEastAsia" w:hAnsi="Times New Roman"/>
                <w:sz w:val="20"/>
                <w:szCs w:val="20"/>
                <w:lang w:eastAsia="en-US"/>
              </w:rPr>
            </w:pPr>
          </w:p>
        </w:tc>
        <w:tc>
          <w:tcPr>
            <w:tcW w:w="9355" w:type="dxa"/>
          </w:tcPr>
          <w:p w:rsidR="00947891" w:rsidRPr="00D2655B" w:rsidRDefault="00947891" w:rsidP="00730A8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47891" w:rsidRPr="00D2655B" w:rsidRDefault="00947891" w:rsidP="00730A8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47891" w:rsidRPr="00D2655B" w:rsidRDefault="00947891" w:rsidP="00730A8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47891" w:rsidRPr="00D2655B" w:rsidTr="00730A83">
        <w:tc>
          <w:tcPr>
            <w:tcW w:w="534" w:type="dxa"/>
            <w:vMerge/>
          </w:tcPr>
          <w:p w:rsidR="00947891" w:rsidRPr="00D2655B" w:rsidRDefault="00947891" w:rsidP="00730A83">
            <w:pPr>
              <w:pStyle w:val="5"/>
              <w:numPr>
                <w:ilvl w:val="0"/>
                <w:numId w:val="0"/>
              </w:numPr>
              <w:ind w:left="360"/>
              <w:rPr>
                <w:rFonts w:ascii="Times New Roman" w:eastAsiaTheme="majorEastAsia" w:hAnsi="Times New Roman"/>
                <w:sz w:val="20"/>
                <w:szCs w:val="20"/>
                <w:lang w:eastAsia="en-US"/>
              </w:rPr>
            </w:pPr>
          </w:p>
        </w:tc>
        <w:tc>
          <w:tcPr>
            <w:tcW w:w="9355" w:type="dxa"/>
          </w:tcPr>
          <w:p w:rsidR="00947891" w:rsidRPr="00D2655B" w:rsidRDefault="00947891" w:rsidP="00730A8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47891" w:rsidRPr="00D2655B" w:rsidRDefault="00947891" w:rsidP="00730A83">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947891" w:rsidRPr="00D2655B" w:rsidRDefault="00947891" w:rsidP="00730A8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47891" w:rsidRPr="00D2655B" w:rsidRDefault="00947891" w:rsidP="00106F2F">
      <w:pPr>
        <w:pStyle w:val="5"/>
        <w:numPr>
          <w:ilvl w:val="3"/>
          <w:numId w:val="14"/>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47891" w:rsidRPr="00D2655B" w:rsidRDefault="00947891" w:rsidP="00947891">
      <w:pPr>
        <w:rPr>
          <w:rFonts w:ascii="Times New Roman" w:eastAsiaTheme="majorEastAsia" w:hAnsi="Times New Roman"/>
          <w:bCs/>
          <w:sz w:val="20"/>
          <w:szCs w:val="20"/>
        </w:rPr>
      </w:pPr>
    </w:p>
    <w:p w:rsidR="00947891" w:rsidRPr="00D2655B" w:rsidRDefault="00947891" w:rsidP="00947891">
      <w:pPr>
        <w:spacing w:after="0" w:line="240" w:lineRule="auto"/>
        <w:rPr>
          <w:rFonts w:ascii="Times New Roman" w:eastAsiaTheme="majorEastAsia" w:hAnsi="Times New Roman"/>
          <w:bCs/>
          <w:sz w:val="20"/>
          <w:szCs w:val="20"/>
        </w:rPr>
        <w:sectPr w:rsidR="00947891" w:rsidRPr="00D2655B" w:rsidSect="00335D24">
          <w:pgSz w:w="11906" w:h="16838" w:code="9"/>
          <w:pgMar w:top="1134" w:right="709" w:bottom="851" w:left="1418" w:header="709" w:footer="709" w:gutter="0"/>
          <w:cols w:space="708"/>
          <w:titlePg/>
          <w:docGrid w:linePitch="360"/>
        </w:sectPr>
      </w:pPr>
    </w:p>
    <w:p w:rsidR="00947891" w:rsidRPr="00D2655B" w:rsidRDefault="00947891" w:rsidP="00947891">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947891" w:rsidRPr="00D2655B" w:rsidRDefault="00947891" w:rsidP="00947891">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947891" w:rsidRPr="00D2655B" w:rsidRDefault="00947891" w:rsidP="0094789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47891" w:rsidRPr="00D2655B" w:rsidRDefault="00947891" w:rsidP="0094789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47891" w:rsidRPr="00D2655B" w:rsidTr="00730A83">
        <w:tc>
          <w:tcPr>
            <w:tcW w:w="959" w:type="dxa"/>
            <w:tcBorders>
              <w:top w:val="single" w:sz="4" w:space="0" w:color="auto"/>
              <w:left w:val="single" w:sz="4" w:space="0" w:color="auto"/>
              <w:bottom w:val="single" w:sz="4" w:space="0" w:color="auto"/>
              <w:right w:val="single" w:sz="4" w:space="0" w:color="auto"/>
            </w:tcBorders>
            <w:vAlign w:val="center"/>
            <w:hideMark/>
          </w:tcPr>
          <w:p w:rsidR="00947891" w:rsidRPr="00D2655B" w:rsidRDefault="00947891" w:rsidP="00730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47891" w:rsidRPr="00D2655B" w:rsidRDefault="00947891" w:rsidP="00730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5"/>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5"/>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5"/>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5"/>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5"/>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47891" w:rsidRPr="002E3789" w:rsidRDefault="00947891" w:rsidP="00730A83">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5"/>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5"/>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5"/>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47891" w:rsidRPr="00D2655B" w:rsidTr="00730A83">
        <w:tc>
          <w:tcPr>
            <w:tcW w:w="959"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5"/>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30A83" w:rsidRDefault="00947891" w:rsidP="00730A83">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p>
          <w:p w:rsidR="00730A83" w:rsidRPr="00730A83" w:rsidRDefault="00730A83" w:rsidP="00730A83">
            <w:pPr>
              <w:jc w:val="both"/>
              <w:rPr>
                <w:rFonts w:ascii="Times New Roman" w:hAnsi="Times New Roman"/>
                <w:sz w:val="20"/>
                <w:szCs w:val="20"/>
              </w:rPr>
            </w:pPr>
            <w:r w:rsidRPr="00730A83">
              <w:rPr>
                <w:rFonts w:ascii="Times New Roman" w:hAnsi="Times New Roman"/>
                <w:sz w:val="20"/>
                <w:szCs w:val="20"/>
              </w:rPr>
              <w:t xml:space="preserve">Участник должен быть Кандидатом в 1С: Центр ERP или иметь статус (действующий) Центра ERP. Подтверждается на официальном сайте фирмы 1С </w:t>
            </w:r>
            <w:proofErr w:type="spellStart"/>
            <w:r w:rsidRPr="00730A83">
              <w:rPr>
                <w:rFonts w:ascii="Times New Roman" w:hAnsi="Times New Roman"/>
                <w:sz w:val="20"/>
                <w:szCs w:val="20"/>
              </w:rPr>
              <w:t>http</w:t>
            </w:r>
            <w:proofErr w:type="spellEnd"/>
            <w:r w:rsidRPr="00730A83">
              <w:rPr>
                <w:rFonts w:ascii="Times New Roman" w:hAnsi="Times New Roman"/>
                <w:sz w:val="20"/>
                <w:szCs w:val="20"/>
              </w:rPr>
              <w:t xml:space="preserve"> HYPERLINK "http://www.1c.ru/":// HYPERLINK "http://www.1c.ru/"www HYPERLINK "http://www.1c.ru/".1 HYPERLINK "http://www.1c.ru/"c HYPERLINK "http://www.1c.ru/". HYPERLINK "http://www.1c.ru/"ru</w:t>
            </w:r>
          </w:p>
          <w:p w:rsidR="00730A83" w:rsidRPr="00730A83" w:rsidRDefault="00730A83" w:rsidP="00730A83">
            <w:pPr>
              <w:jc w:val="both"/>
              <w:rPr>
                <w:rFonts w:ascii="Times New Roman" w:hAnsi="Times New Roman"/>
                <w:sz w:val="20"/>
                <w:szCs w:val="20"/>
              </w:rPr>
            </w:pPr>
            <w:r>
              <w:rPr>
                <w:rFonts w:ascii="Times New Roman" w:hAnsi="Times New Roman"/>
                <w:sz w:val="20"/>
                <w:szCs w:val="20"/>
              </w:rPr>
              <w:t>Д</w:t>
            </w:r>
            <w:r w:rsidRPr="00730A83">
              <w:rPr>
                <w:rFonts w:ascii="Times New Roman" w:hAnsi="Times New Roman"/>
                <w:sz w:val="20"/>
                <w:szCs w:val="20"/>
              </w:rPr>
              <w:t>оговор коммерческой концессии (</w:t>
            </w:r>
            <w:proofErr w:type="spellStart"/>
            <w:r w:rsidRPr="00730A83">
              <w:rPr>
                <w:rFonts w:ascii="Times New Roman" w:hAnsi="Times New Roman"/>
                <w:sz w:val="20"/>
                <w:szCs w:val="20"/>
              </w:rPr>
              <w:t>субконцессии</w:t>
            </w:r>
            <w:proofErr w:type="spellEnd"/>
            <w:r w:rsidRPr="00730A83">
              <w:rPr>
                <w:rFonts w:ascii="Times New Roman" w:hAnsi="Times New Roman"/>
                <w:sz w:val="20"/>
                <w:szCs w:val="20"/>
              </w:rPr>
              <w:t>), подтверждающий действующий статус «1С: ФРАНЧАЙЗИНГ». Необходимо предоставить заверенную уполномоченным лицом участника копию договора и уведомления о его государственной регистрации.</w:t>
            </w:r>
          </w:p>
          <w:p w:rsidR="00947891" w:rsidRPr="00D2655B" w:rsidRDefault="00730A83" w:rsidP="00730A83">
            <w:pPr>
              <w:jc w:val="both"/>
              <w:rPr>
                <w:rFonts w:ascii="Times New Roman" w:eastAsiaTheme="majorEastAsia" w:hAnsi="Times New Roman"/>
                <w:bCs/>
                <w:sz w:val="20"/>
                <w:szCs w:val="20"/>
              </w:rPr>
            </w:pPr>
            <w:r w:rsidRPr="00730A83">
              <w:rPr>
                <w:rFonts w:ascii="Times New Roman" w:hAnsi="Times New Roman"/>
                <w:sz w:val="20"/>
                <w:szCs w:val="20"/>
              </w:rPr>
              <w:t>Наличие сертификата ISO 9001:2015  с областью сертификации: предоставление комплексных услуг по автоматизации управления и учета на предприятии заказчика, включая консультационные услуги, помощь в выборе программного обеспечения, его продажу, обучение персонала, проектирование, разработку, ввод в эксплуатацию и сопровождение информационных систем на основе программных продуктов фирмы «1С».</w:t>
            </w:r>
          </w:p>
        </w:tc>
      </w:tr>
      <w:bookmarkEnd w:id="646"/>
    </w:tbl>
    <w:p w:rsidR="00947891" w:rsidRDefault="00947891" w:rsidP="0094789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947891" w:rsidRPr="00D2655B" w:rsidRDefault="00947891" w:rsidP="00947891">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947891" w:rsidRPr="00D2655B" w:rsidRDefault="00947891" w:rsidP="00947891">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947891" w:rsidRPr="00D2655B" w:rsidTr="00730A83">
        <w:tc>
          <w:tcPr>
            <w:tcW w:w="871" w:type="dxa"/>
            <w:tcBorders>
              <w:top w:val="single" w:sz="4" w:space="0" w:color="auto"/>
              <w:left w:val="single" w:sz="4" w:space="0" w:color="auto"/>
              <w:bottom w:val="single" w:sz="4" w:space="0" w:color="auto"/>
              <w:right w:val="single" w:sz="4" w:space="0" w:color="auto"/>
            </w:tcBorders>
            <w:vAlign w:val="center"/>
            <w:hideMark/>
          </w:tcPr>
          <w:p w:rsidR="00947891" w:rsidRPr="00D2655B" w:rsidRDefault="00947891" w:rsidP="00730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47891" w:rsidRPr="00D2655B" w:rsidRDefault="00947891" w:rsidP="00730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47891" w:rsidRPr="00D2655B" w:rsidTr="00730A83">
        <w:tc>
          <w:tcPr>
            <w:tcW w:w="871"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
              <w:numPr>
                <w:ilvl w:val="0"/>
                <w:numId w:val="24"/>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rPr>
                <w:rFonts w:ascii="Times New Roman" w:eastAsiaTheme="majorEastAsia" w:hAnsi="Times New Roman"/>
                <w:b/>
                <w:bCs/>
                <w:sz w:val="20"/>
                <w:szCs w:val="20"/>
              </w:rPr>
            </w:pPr>
            <w:r>
              <w:rPr>
                <w:rFonts w:ascii="Times New Roman" w:hAnsi="Times New Roman"/>
                <w:b/>
                <w:color w:val="000099"/>
                <w:sz w:val="20"/>
                <w:szCs w:val="20"/>
              </w:rPr>
              <w:t>Оказание услуг: Информационно-технологическое сопровождение «1С</w:t>
            </w:r>
            <w:proofErr w:type="gramStart"/>
            <w:r>
              <w:rPr>
                <w:rFonts w:ascii="Times New Roman" w:hAnsi="Times New Roman"/>
                <w:b/>
                <w:color w:val="000099"/>
                <w:sz w:val="20"/>
                <w:szCs w:val="20"/>
              </w:rPr>
              <w:t>:У</w:t>
            </w:r>
            <w:proofErr w:type="gramEnd"/>
            <w:r>
              <w:rPr>
                <w:rFonts w:ascii="Times New Roman" w:hAnsi="Times New Roman"/>
                <w:b/>
                <w:color w:val="000099"/>
                <w:sz w:val="20"/>
                <w:szCs w:val="20"/>
              </w:rPr>
              <w:t>ПП 8.2»</w:t>
            </w:r>
          </w:p>
        </w:tc>
        <w:tc>
          <w:tcPr>
            <w:tcW w:w="3305"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rPr>
                <w:rFonts w:ascii="Times New Roman" w:eastAsiaTheme="majorEastAsia" w:hAnsi="Times New Roman"/>
                <w:b/>
                <w:bCs/>
                <w:sz w:val="20"/>
                <w:szCs w:val="20"/>
              </w:rPr>
            </w:pPr>
          </w:p>
        </w:tc>
      </w:tr>
      <w:tr w:rsidR="00947891" w:rsidRPr="00D2655B" w:rsidTr="00730A83">
        <w:tc>
          <w:tcPr>
            <w:tcW w:w="6771" w:type="dxa"/>
            <w:gridSpan w:val="2"/>
            <w:tcBorders>
              <w:top w:val="single" w:sz="4" w:space="0" w:color="auto"/>
              <w:left w:val="single" w:sz="4" w:space="0" w:color="auto"/>
              <w:bottom w:val="single" w:sz="4" w:space="0" w:color="auto"/>
              <w:right w:val="single" w:sz="4" w:space="0" w:color="auto"/>
            </w:tcBorders>
            <w:hideMark/>
          </w:tcPr>
          <w:p w:rsidR="00947891" w:rsidRPr="00D2655B" w:rsidRDefault="00947891" w:rsidP="00730A8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435 500,00</w:t>
            </w:r>
            <w:r w:rsidRPr="00D2655B">
              <w:rPr>
                <w:rFonts w:ascii="Times New Roman" w:eastAsia="Times New Roman" w:hAnsi="Times New Roman"/>
                <w:b/>
                <w:i/>
                <w:color w:val="000099"/>
                <w:sz w:val="20"/>
                <w:szCs w:val="20"/>
                <w:lang w:eastAsia="ru-RU"/>
              </w:rPr>
              <w:t xml:space="preserve"> Российских рублей</w:t>
            </w:r>
          </w:p>
        </w:tc>
      </w:tr>
    </w:tbl>
    <w:p w:rsidR="00947891" w:rsidRPr="00D2655B" w:rsidRDefault="00947891" w:rsidP="009478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47891" w:rsidRPr="00D2655B" w:rsidRDefault="00947891" w:rsidP="00947891">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947891" w:rsidRPr="00D2655B" w:rsidRDefault="00947891" w:rsidP="00947891">
      <w:pPr>
        <w:tabs>
          <w:tab w:val="left" w:pos="9355"/>
        </w:tabs>
        <w:spacing w:before="120" w:after="0" w:line="240" w:lineRule="auto"/>
        <w:jc w:val="center"/>
        <w:rPr>
          <w:rFonts w:ascii="Times New Roman" w:hAnsi="Times New Roman"/>
          <w:b/>
          <w:bCs/>
          <w:sz w:val="20"/>
          <w:szCs w:val="20"/>
        </w:rPr>
      </w:pPr>
    </w:p>
    <w:p w:rsidR="00947891" w:rsidRPr="00D2655B" w:rsidRDefault="00947891" w:rsidP="0094789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47891" w:rsidRPr="00D2655B" w:rsidRDefault="00947891" w:rsidP="0094789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47891" w:rsidRPr="00D2655B" w:rsidRDefault="00947891" w:rsidP="00947891">
      <w:pPr>
        <w:spacing w:before="120" w:after="0" w:line="240" w:lineRule="auto"/>
        <w:ind w:firstLine="567"/>
        <w:jc w:val="both"/>
        <w:rPr>
          <w:rFonts w:ascii="Times New Roman" w:hAnsi="Times New Roman"/>
          <w:i/>
          <w:snapToGrid w:val="0"/>
          <w:sz w:val="20"/>
          <w:szCs w:val="20"/>
          <w:highlight w:val="yellow"/>
          <w:shd w:val="clear" w:color="auto" w:fill="FFFF99"/>
        </w:rPr>
      </w:pPr>
    </w:p>
    <w:p w:rsidR="00947891" w:rsidRPr="00D2655B" w:rsidRDefault="00947891" w:rsidP="00947891">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947891" w:rsidRPr="00D2655B" w:rsidRDefault="00947891" w:rsidP="00947891">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947891" w:rsidRPr="00D2655B" w:rsidRDefault="00947891" w:rsidP="009478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47891" w:rsidRPr="00D2655B" w:rsidRDefault="00947891" w:rsidP="009478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47891" w:rsidRPr="00D2655B" w:rsidRDefault="00947891" w:rsidP="0094789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47891" w:rsidRPr="00D2655B" w:rsidRDefault="00947891" w:rsidP="0094789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47891" w:rsidRPr="00D2655B" w:rsidRDefault="00947891" w:rsidP="009478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947891" w:rsidRPr="00D2655B" w:rsidRDefault="00947891" w:rsidP="009478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947891" w:rsidRPr="00D2655B" w:rsidRDefault="00947891" w:rsidP="00947891">
      <w:pPr>
        <w:spacing w:after="0" w:line="240" w:lineRule="auto"/>
        <w:jc w:val="both"/>
        <w:rPr>
          <w:rFonts w:ascii="Times New Roman" w:eastAsia="Times New Roman" w:hAnsi="Times New Roman"/>
          <w:snapToGrid w:val="0"/>
          <w:sz w:val="20"/>
          <w:szCs w:val="20"/>
          <w:lang w:eastAsia="ru-RU"/>
        </w:rPr>
      </w:pPr>
    </w:p>
    <w:p w:rsidR="00947891" w:rsidRPr="00D2655B" w:rsidRDefault="00947891" w:rsidP="009478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47891" w:rsidRPr="00D2655B" w:rsidRDefault="00947891" w:rsidP="009478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47891" w:rsidRPr="00D2655B" w:rsidRDefault="00947891" w:rsidP="009478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47891" w:rsidRPr="00D2655B" w:rsidRDefault="00947891" w:rsidP="0094789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Информационно-технологическое сопровождение «1С</w:t>
      </w:r>
      <w:proofErr w:type="gramStart"/>
      <w:r>
        <w:rPr>
          <w:rFonts w:ascii="Times New Roman" w:hAnsi="Times New Roman"/>
          <w:b/>
          <w:color w:val="000099"/>
          <w:sz w:val="20"/>
          <w:szCs w:val="20"/>
        </w:rPr>
        <w:t>:У</w:t>
      </w:r>
      <w:proofErr w:type="gramEnd"/>
      <w:r>
        <w:rPr>
          <w:rFonts w:ascii="Times New Roman" w:hAnsi="Times New Roman"/>
          <w:b/>
          <w:color w:val="000099"/>
          <w:sz w:val="20"/>
          <w:szCs w:val="20"/>
        </w:rPr>
        <w:t>ПП 8.2»</w:t>
      </w:r>
    </w:p>
    <w:p w:rsidR="00947891" w:rsidRPr="00D2655B" w:rsidRDefault="00947891" w:rsidP="00947891">
      <w:pPr>
        <w:spacing w:after="0" w:line="240" w:lineRule="auto"/>
        <w:jc w:val="both"/>
        <w:rPr>
          <w:rFonts w:ascii="Times New Roman" w:eastAsia="Times New Roman" w:hAnsi="Times New Roman"/>
          <w:snapToGrid w:val="0"/>
          <w:sz w:val="20"/>
          <w:szCs w:val="20"/>
          <w:lang w:eastAsia="ru-RU"/>
        </w:rPr>
      </w:pP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47891" w:rsidRPr="00D2655B" w:rsidTr="00730A83">
        <w:trPr>
          <w:cantSplit/>
          <w:trHeight w:val="240"/>
          <w:tblHeader/>
        </w:trPr>
        <w:tc>
          <w:tcPr>
            <w:tcW w:w="720" w:type="dxa"/>
            <w:vAlign w:val="center"/>
          </w:tcPr>
          <w:p w:rsidR="00947891" w:rsidRPr="00D2655B" w:rsidRDefault="00947891" w:rsidP="00730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47891" w:rsidRPr="00D2655B" w:rsidRDefault="00947891" w:rsidP="00730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47891" w:rsidRPr="00D2655B" w:rsidRDefault="00947891" w:rsidP="00730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47891" w:rsidRPr="00D2655B" w:rsidRDefault="00947891" w:rsidP="00730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47891" w:rsidRPr="00D2655B" w:rsidTr="00730A83">
        <w:trPr>
          <w:trHeight w:val="240"/>
        </w:trPr>
        <w:tc>
          <w:tcPr>
            <w:tcW w:w="720" w:type="dxa"/>
            <w:vAlign w:val="center"/>
          </w:tcPr>
          <w:p w:rsidR="00947891" w:rsidRPr="00D2655B" w:rsidRDefault="00947891" w:rsidP="00106F2F">
            <w:pPr>
              <w:pStyle w:val="af2"/>
              <w:numPr>
                <w:ilvl w:val="0"/>
                <w:numId w:val="17"/>
              </w:numPr>
              <w:spacing w:before="40" w:after="40"/>
              <w:rPr>
                <w:rFonts w:ascii="Times New Roman" w:hAnsi="Times New Roman"/>
                <w:color w:val="000000"/>
                <w:sz w:val="20"/>
                <w:szCs w:val="20"/>
              </w:rPr>
            </w:pPr>
          </w:p>
        </w:tc>
        <w:tc>
          <w:tcPr>
            <w:tcW w:w="2966" w:type="dxa"/>
            <w:vAlign w:val="center"/>
          </w:tcPr>
          <w:p w:rsidR="00947891" w:rsidRPr="00D2655B" w:rsidRDefault="00947891" w:rsidP="00730A8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947891" w:rsidRPr="00D2655B" w:rsidRDefault="00947891" w:rsidP="00730A8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47891" w:rsidRPr="00D2655B" w:rsidRDefault="00947891" w:rsidP="00730A83">
            <w:pPr>
              <w:spacing w:before="40" w:after="40"/>
              <w:ind w:left="57" w:right="57"/>
              <w:jc w:val="center"/>
              <w:rPr>
                <w:rFonts w:ascii="Times New Roman" w:hAnsi="Times New Roman"/>
                <w:color w:val="000000"/>
                <w:sz w:val="20"/>
                <w:szCs w:val="20"/>
              </w:rPr>
            </w:pPr>
          </w:p>
        </w:tc>
        <w:tc>
          <w:tcPr>
            <w:tcW w:w="3118" w:type="dxa"/>
          </w:tcPr>
          <w:p w:rsidR="00947891" w:rsidRPr="00D2655B" w:rsidRDefault="00947891" w:rsidP="00730A8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47891" w:rsidRPr="00D2655B" w:rsidRDefault="00947891" w:rsidP="00730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7" w:name="_Hlt440565644"/>
      <w:bookmarkEnd w:id="66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47891" w:rsidRPr="00D2655B" w:rsidRDefault="00947891" w:rsidP="0094789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47891" w:rsidRPr="00D2655B" w:rsidRDefault="00947891" w:rsidP="0094789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47891" w:rsidRPr="00D2655B" w:rsidRDefault="00947891" w:rsidP="009478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47891" w:rsidRPr="00D2655B" w:rsidRDefault="00947891" w:rsidP="009478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47891" w:rsidRPr="00D2655B" w:rsidTr="00730A83">
        <w:trPr>
          <w:cantSplit/>
        </w:trPr>
        <w:tc>
          <w:tcPr>
            <w:tcW w:w="720" w:type="dxa"/>
            <w:tcBorders>
              <w:top w:val="single" w:sz="4" w:space="0" w:color="auto"/>
              <w:left w:val="single" w:sz="4" w:space="0" w:color="auto"/>
              <w:bottom w:val="single" w:sz="4" w:space="0" w:color="auto"/>
              <w:right w:val="single" w:sz="4" w:space="0" w:color="auto"/>
            </w:tcBorders>
            <w:vAlign w:val="center"/>
          </w:tcPr>
          <w:p w:rsidR="00947891" w:rsidRPr="00D2655B" w:rsidRDefault="00947891" w:rsidP="00730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47891" w:rsidRPr="00D2655B" w:rsidRDefault="00947891" w:rsidP="00730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47891" w:rsidRPr="00D2655B" w:rsidRDefault="00947891" w:rsidP="00730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47891" w:rsidRPr="00D2655B" w:rsidTr="00730A83">
        <w:trPr>
          <w:cantSplit/>
        </w:trPr>
        <w:tc>
          <w:tcPr>
            <w:tcW w:w="720"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Borders>
              <w:top w:val="single" w:sz="4" w:space="0" w:color="auto"/>
              <w:left w:val="single" w:sz="4" w:space="0" w:color="auto"/>
              <w:bottom w:val="single" w:sz="4" w:space="0" w:color="auto"/>
              <w:right w:val="single" w:sz="4" w:space="0" w:color="auto"/>
            </w:tcBorders>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47891" w:rsidRPr="00D2655B" w:rsidRDefault="00947891" w:rsidP="00730A83">
            <w:pPr>
              <w:spacing w:before="40" w:after="40"/>
              <w:ind w:left="57" w:right="57"/>
              <w:jc w:val="center"/>
              <w:rPr>
                <w:rFonts w:ascii="Times New Roman" w:hAnsi="Times New Roman"/>
                <w:color w:val="000000"/>
                <w:sz w:val="20"/>
                <w:szCs w:val="20"/>
              </w:rPr>
            </w:pPr>
          </w:p>
        </w:tc>
      </w:tr>
      <w:tr w:rsidR="00947891" w:rsidRPr="00D2655B" w:rsidTr="00730A83">
        <w:trPr>
          <w:cantSplit/>
        </w:trPr>
        <w:tc>
          <w:tcPr>
            <w:tcW w:w="720" w:type="dxa"/>
          </w:tcPr>
          <w:p w:rsidR="00947891" w:rsidRPr="00D2655B" w:rsidRDefault="00947891" w:rsidP="00106F2F">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947891" w:rsidRPr="00D2655B" w:rsidRDefault="00947891" w:rsidP="00730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47891" w:rsidRPr="00D2655B" w:rsidRDefault="00947891" w:rsidP="00730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47891" w:rsidRPr="00D2655B" w:rsidRDefault="00947891" w:rsidP="009478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47891" w:rsidRPr="00D2655B" w:rsidTr="00730A83">
        <w:trPr>
          <w:tblHeader/>
        </w:trPr>
        <w:tc>
          <w:tcPr>
            <w:tcW w:w="851" w:type="dxa"/>
            <w:vAlign w:val="center"/>
          </w:tcPr>
          <w:p w:rsidR="00947891" w:rsidRPr="00D2655B" w:rsidRDefault="00947891" w:rsidP="00730A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47891" w:rsidRPr="00D2655B" w:rsidRDefault="00947891" w:rsidP="00730A8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47891" w:rsidRPr="00D2655B" w:rsidRDefault="00947891" w:rsidP="00730A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47891" w:rsidRPr="00D2655B" w:rsidRDefault="00947891" w:rsidP="00730A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47891" w:rsidRPr="00D2655B" w:rsidRDefault="00947891" w:rsidP="00730A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47891" w:rsidRPr="00D2655B" w:rsidTr="00730A83">
        <w:tc>
          <w:tcPr>
            <w:tcW w:w="851" w:type="dxa"/>
            <w:vAlign w:val="center"/>
          </w:tcPr>
          <w:p w:rsidR="00947891" w:rsidRPr="00D2655B" w:rsidRDefault="00947891" w:rsidP="00106F2F">
            <w:pPr>
              <w:pStyle w:val="af2"/>
              <w:numPr>
                <w:ilvl w:val="0"/>
                <w:numId w:val="23"/>
              </w:numPr>
              <w:spacing w:after="0" w:line="240" w:lineRule="auto"/>
              <w:jc w:val="center"/>
              <w:rPr>
                <w:rFonts w:ascii="Times New Roman" w:hAnsi="Times New Roman"/>
                <w:iCs/>
                <w:snapToGrid w:val="0"/>
                <w:sz w:val="20"/>
                <w:szCs w:val="20"/>
              </w:rPr>
            </w:pPr>
          </w:p>
        </w:tc>
        <w:tc>
          <w:tcPr>
            <w:tcW w:w="7654" w:type="dxa"/>
          </w:tcPr>
          <w:p w:rsidR="00947891" w:rsidRPr="00D2655B" w:rsidRDefault="00947891" w:rsidP="00730A8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47891" w:rsidRPr="00D2655B" w:rsidRDefault="00947891" w:rsidP="00730A83">
            <w:pPr>
              <w:widowControl w:val="0"/>
              <w:adjustRightInd w:val="0"/>
              <w:spacing w:after="0" w:line="240" w:lineRule="auto"/>
              <w:jc w:val="both"/>
              <w:textAlignment w:val="baseline"/>
              <w:rPr>
                <w:rFonts w:ascii="Times New Roman" w:hAnsi="Times New Roman"/>
                <w:iCs/>
                <w:snapToGrid w:val="0"/>
                <w:sz w:val="20"/>
                <w:szCs w:val="20"/>
              </w:rPr>
            </w:pPr>
          </w:p>
        </w:tc>
      </w:tr>
      <w:tr w:rsidR="00947891" w:rsidRPr="00D2655B" w:rsidTr="00730A83">
        <w:tc>
          <w:tcPr>
            <w:tcW w:w="851" w:type="dxa"/>
            <w:vAlign w:val="center"/>
          </w:tcPr>
          <w:p w:rsidR="00947891" w:rsidRPr="00D2655B" w:rsidRDefault="00947891" w:rsidP="00106F2F">
            <w:pPr>
              <w:pStyle w:val="af2"/>
              <w:numPr>
                <w:ilvl w:val="0"/>
                <w:numId w:val="23"/>
              </w:numPr>
              <w:spacing w:after="0" w:line="240" w:lineRule="auto"/>
              <w:jc w:val="center"/>
              <w:rPr>
                <w:rFonts w:ascii="Times New Roman" w:hAnsi="Times New Roman"/>
                <w:iCs/>
                <w:snapToGrid w:val="0"/>
                <w:sz w:val="20"/>
                <w:szCs w:val="20"/>
              </w:rPr>
            </w:pPr>
          </w:p>
        </w:tc>
        <w:tc>
          <w:tcPr>
            <w:tcW w:w="7654" w:type="dxa"/>
          </w:tcPr>
          <w:p w:rsidR="00947891" w:rsidRPr="00D2655B" w:rsidRDefault="00947891" w:rsidP="00730A8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47891" w:rsidRPr="00D2655B" w:rsidRDefault="00947891" w:rsidP="00730A83">
            <w:pPr>
              <w:widowControl w:val="0"/>
              <w:adjustRightInd w:val="0"/>
              <w:spacing w:after="0" w:line="240" w:lineRule="auto"/>
              <w:jc w:val="both"/>
              <w:textAlignment w:val="baseline"/>
              <w:rPr>
                <w:rFonts w:ascii="Times New Roman" w:hAnsi="Times New Roman"/>
                <w:iCs/>
                <w:snapToGrid w:val="0"/>
                <w:sz w:val="20"/>
                <w:szCs w:val="20"/>
              </w:rPr>
            </w:pPr>
          </w:p>
        </w:tc>
      </w:tr>
      <w:tr w:rsidR="00947891" w:rsidRPr="00D2655B" w:rsidTr="00730A83">
        <w:tc>
          <w:tcPr>
            <w:tcW w:w="851" w:type="dxa"/>
            <w:vAlign w:val="center"/>
          </w:tcPr>
          <w:p w:rsidR="00947891" w:rsidRPr="00D2655B" w:rsidRDefault="00947891" w:rsidP="00106F2F">
            <w:pPr>
              <w:pStyle w:val="af2"/>
              <w:numPr>
                <w:ilvl w:val="0"/>
                <w:numId w:val="23"/>
              </w:numPr>
              <w:spacing w:after="0" w:line="240" w:lineRule="auto"/>
              <w:jc w:val="center"/>
              <w:rPr>
                <w:rFonts w:ascii="Times New Roman" w:hAnsi="Times New Roman"/>
                <w:iCs/>
                <w:snapToGrid w:val="0"/>
                <w:sz w:val="20"/>
                <w:szCs w:val="20"/>
              </w:rPr>
            </w:pPr>
          </w:p>
        </w:tc>
        <w:tc>
          <w:tcPr>
            <w:tcW w:w="7654" w:type="dxa"/>
          </w:tcPr>
          <w:p w:rsidR="00947891" w:rsidRPr="00D2655B" w:rsidRDefault="00947891" w:rsidP="00730A83">
            <w:pPr>
              <w:spacing w:after="0" w:line="240" w:lineRule="auto"/>
              <w:jc w:val="both"/>
              <w:rPr>
                <w:rFonts w:ascii="Times New Roman" w:hAnsi="Times New Roman"/>
                <w:iCs/>
                <w:snapToGrid w:val="0"/>
                <w:sz w:val="20"/>
                <w:szCs w:val="20"/>
              </w:rPr>
            </w:pPr>
          </w:p>
        </w:tc>
        <w:tc>
          <w:tcPr>
            <w:tcW w:w="1440" w:type="dxa"/>
          </w:tcPr>
          <w:p w:rsidR="00947891" w:rsidRPr="00D2655B" w:rsidRDefault="00947891" w:rsidP="00730A83">
            <w:pPr>
              <w:widowControl w:val="0"/>
              <w:adjustRightInd w:val="0"/>
              <w:spacing w:after="0" w:line="240" w:lineRule="auto"/>
              <w:jc w:val="both"/>
              <w:textAlignment w:val="baseline"/>
              <w:rPr>
                <w:rFonts w:ascii="Times New Roman" w:hAnsi="Times New Roman"/>
                <w:iCs/>
                <w:snapToGrid w:val="0"/>
                <w:sz w:val="20"/>
                <w:szCs w:val="20"/>
              </w:rPr>
            </w:pPr>
          </w:p>
        </w:tc>
      </w:tr>
      <w:tr w:rsidR="00947891" w:rsidRPr="00D2655B" w:rsidTr="00730A83">
        <w:tc>
          <w:tcPr>
            <w:tcW w:w="851" w:type="dxa"/>
            <w:vAlign w:val="center"/>
          </w:tcPr>
          <w:p w:rsidR="00947891" w:rsidRPr="00D2655B" w:rsidRDefault="00947891" w:rsidP="00730A83">
            <w:pPr>
              <w:spacing w:after="0" w:line="240" w:lineRule="auto"/>
              <w:jc w:val="center"/>
              <w:rPr>
                <w:rFonts w:ascii="Times New Roman" w:hAnsi="Times New Roman"/>
                <w:iCs/>
                <w:snapToGrid w:val="0"/>
                <w:sz w:val="20"/>
                <w:szCs w:val="20"/>
              </w:rPr>
            </w:pPr>
          </w:p>
        </w:tc>
        <w:tc>
          <w:tcPr>
            <w:tcW w:w="7654" w:type="dxa"/>
          </w:tcPr>
          <w:p w:rsidR="00947891" w:rsidRPr="00D2655B" w:rsidRDefault="00947891" w:rsidP="00730A8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47891" w:rsidRPr="00D2655B" w:rsidRDefault="00947891" w:rsidP="00730A83">
            <w:pPr>
              <w:widowControl w:val="0"/>
              <w:adjustRightInd w:val="0"/>
              <w:spacing w:after="0" w:line="240" w:lineRule="auto"/>
              <w:jc w:val="center"/>
              <w:textAlignment w:val="baseline"/>
              <w:rPr>
                <w:rFonts w:ascii="Times New Roman" w:hAnsi="Times New Roman"/>
                <w:iCs/>
                <w:snapToGrid w:val="0"/>
                <w:sz w:val="20"/>
                <w:szCs w:val="20"/>
              </w:rPr>
            </w:pPr>
          </w:p>
        </w:tc>
      </w:tr>
    </w:tbl>
    <w:p w:rsidR="00947891" w:rsidRPr="00D2655B" w:rsidRDefault="00947891" w:rsidP="00947891">
      <w:pPr>
        <w:spacing w:after="0" w:line="240" w:lineRule="auto"/>
        <w:ind w:firstLine="567"/>
        <w:jc w:val="both"/>
        <w:rPr>
          <w:rFonts w:ascii="Times New Roman" w:hAnsi="Times New Roman"/>
          <w:iCs/>
          <w:snapToGrid w:val="0"/>
          <w:sz w:val="20"/>
          <w:szCs w:val="20"/>
        </w:rPr>
      </w:pPr>
    </w:p>
    <w:p w:rsidR="00947891" w:rsidRPr="00D2655B" w:rsidRDefault="00947891" w:rsidP="00947891">
      <w:pPr>
        <w:spacing w:after="0" w:line="240" w:lineRule="auto"/>
        <w:ind w:right="3684"/>
        <w:jc w:val="center"/>
        <w:rPr>
          <w:rFonts w:ascii="Times New Roman" w:hAnsi="Times New Roman"/>
          <w:sz w:val="20"/>
          <w:szCs w:val="20"/>
        </w:rPr>
      </w:pPr>
      <w:bookmarkStart w:id="668" w:name="_Toc311975355"/>
      <w:bookmarkStart w:id="669" w:name="_Ref34763774"/>
      <w:r w:rsidRPr="00D2655B">
        <w:rPr>
          <w:rFonts w:ascii="Times New Roman" w:hAnsi="Times New Roman"/>
          <w:sz w:val="20"/>
          <w:szCs w:val="20"/>
        </w:rPr>
        <w:br w:type="page"/>
      </w:r>
    </w:p>
    <w:p w:rsidR="00947891" w:rsidRPr="00D2655B" w:rsidRDefault="00947891" w:rsidP="00947891">
      <w:pPr>
        <w:pStyle w:val="3"/>
        <w:rPr>
          <w:rFonts w:ascii="Times New Roman" w:hAnsi="Times New Roman"/>
          <w:sz w:val="20"/>
          <w:szCs w:val="20"/>
        </w:rPr>
      </w:pPr>
      <w:bookmarkStart w:id="670" w:name="_Toc418282194"/>
      <w:bookmarkStart w:id="671" w:name="_Toc418282195"/>
      <w:bookmarkStart w:id="672" w:name="_Toc418282197"/>
      <w:bookmarkStart w:id="673" w:name="_Ref314100357"/>
      <w:bookmarkStart w:id="674" w:name="_Ref314100521"/>
      <w:bookmarkStart w:id="675" w:name="_Ref314100590"/>
      <w:bookmarkStart w:id="676" w:name="_Toc415874699"/>
      <w:bookmarkStart w:id="677" w:name="_Toc63758493"/>
      <w:bookmarkStart w:id="678" w:name="_Ref55335821"/>
      <w:bookmarkStart w:id="679" w:name="_Ref55336345"/>
      <w:bookmarkStart w:id="680" w:name="_Toc57314674"/>
      <w:bookmarkStart w:id="681" w:name="_Toc69728988"/>
      <w:bookmarkStart w:id="682" w:name="_Toc311975356"/>
      <w:bookmarkEnd w:id="668"/>
      <w:bookmarkEnd w:id="670"/>
      <w:bookmarkEnd w:id="671"/>
      <w:bookmarkEnd w:id="67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3"/>
      <w:bookmarkEnd w:id="674"/>
      <w:bookmarkEnd w:id="675"/>
      <w:bookmarkEnd w:id="676"/>
      <w:bookmarkEnd w:id="677"/>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47891" w:rsidRPr="00D2655B" w:rsidRDefault="00947891" w:rsidP="009478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47891" w:rsidRPr="00D2655B" w:rsidRDefault="00947891" w:rsidP="009478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47891" w:rsidRPr="00D2655B" w:rsidRDefault="00947891" w:rsidP="009478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47891" w:rsidRPr="00D2655B" w:rsidRDefault="00947891" w:rsidP="009478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47891" w:rsidRPr="00D2655B" w:rsidRDefault="00947891" w:rsidP="00947891">
      <w:pPr>
        <w:spacing w:after="0" w:line="240" w:lineRule="auto"/>
        <w:ind w:firstLine="567"/>
        <w:jc w:val="both"/>
        <w:rPr>
          <w:rFonts w:ascii="Times New Roman" w:eastAsia="Times New Roman" w:hAnsi="Times New Roman"/>
          <w:snapToGrid w:val="0"/>
          <w:sz w:val="20"/>
          <w:szCs w:val="20"/>
          <w:lang w:eastAsia="ru-RU"/>
        </w:rPr>
      </w:pPr>
    </w:p>
    <w:p w:rsidR="00106F2F" w:rsidRPr="00106F2F" w:rsidRDefault="00106F2F" w:rsidP="00106F2F">
      <w:pPr>
        <w:spacing w:after="120" w:line="240" w:lineRule="auto"/>
        <w:jc w:val="center"/>
        <w:rPr>
          <w:rFonts w:ascii="Times New Roman" w:eastAsia="Times New Roman" w:hAnsi="Times New Roman"/>
          <w:sz w:val="20"/>
          <w:szCs w:val="22"/>
          <w:lang w:eastAsia="ru-RU"/>
        </w:rPr>
      </w:pPr>
      <w:r w:rsidRPr="00106F2F">
        <w:rPr>
          <w:rFonts w:ascii="Times New Roman" w:eastAsia="Times New Roman" w:hAnsi="Times New Roman"/>
          <w:sz w:val="20"/>
          <w:szCs w:val="22"/>
          <w:lang w:eastAsia="ru-RU"/>
        </w:rPr>
        <w:t>Состав, объем, сроки и стоимость оказания услуг</w:t>
      </w:r>
      <w:bookmarkStart w:id="683" w:name="_GoBack"/>
      <w:bookmarkEnd w:id="683"/>
    </w:p>
    <w:p w:rsidR="00106F2F" w:rsidRPr="00106F2F" w:rsidRDefault="00106F2F" w:rsidP="00106F2F">
      <w:pPr>
        <w:spacing w:after="120" w:line="240" w:lineRule="auto"/>
        <w:ind w:left="720"/>
        <w:rPr>
          <w:rFonts w:ascii="Times New Roman" w:eastAsia="Times New Roman" w:hAnsi="Times New Roman"/>
          <w:sz w:val="20"/>
          <w:szCs w:val="22"/>
          <w:lang w:eastAsia="ru-RU"/>
        </w:rPr>
      </w:pPr>
    </w:p>
    <w:tbl>
      <w:tblPr>
        <w:tblW w:w="0" w:type="auto"/>
        <w:tblInd w:w="98" w:type="dxa"/>
        <w:tblCellMar>
          <w:left w:w="10" w:type="dxa"/>
          <w:right w:w="10" w:type="dxa"/>
        </w:tblCellMar>
        <w:tblLook w:val="0000" w:firstRow="0" w:lastRow="0" w:firstColumn="0" w:lastColumn="0" w:noHBand="0" w:noVBand="0"/>
      </w:tblPr>
      <w:tblGrid>
        <w:gridCol w:w="531"/>
        <w:gridCol w:w="4379"/>
        <w:gridCol w:w="1132"/>
        <w:gridCol w:w="845"/>
        <w:gridCol w:w="1614"/>
        <w:gridCol w:w="1398"/>
      </w:tblGrid>
      <w:tr w:rsidR="00106F2F" w:rsidRPr="00106F2F" w:rsidTr="00CE233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rPr>
                <w:rFonts w:asciiTheme="minorHAnsi" w:eastAsiaTheme="minorEastAsia" w:hAnsiTheme="minorHAnsi" w:cstheme="minorBidi"/>
                <w:sz w:val="22"/>
                <w:szCs w:val="22"/>
                <w:lang w:eastAsia="ru-RU"/>
              </w:rPr>
            </w:pPr>
            <w:r w:rsidRPr="00106F2F">
              <w:rPr>
                <w:rFonts w:ascii="Segoe UI Symbol" w:eastAsia="Segoe UI Symbol" w:hAnsi="Segoe UI Symbol" w:cs="Segoe UI Symbol"/>
                <w:sz w:val="20"/>
                <w:szCs w:val="22"/>
                <w:lang w:eastAsia="ru-RU"/>
              </w:rPr>
              <w:t>№</w:t>
            </w:r>
            <w:r w:rsidRPr="00106F2F">
              <w:rPr>
                <w:rFonts w:ascii="Times New Roman" w:eastAsia="Times New Roman" w:hAnsi="Times New Roman"/>
                <w:sz w:val="20"/>
                <w:szCs w:val="22"/>
                <w:lang w:eastAsia="ru-RU"/>
              </w:rPr>
              <w:t xml:space="preserve"> </w:t>
            </w:r>
            <w:proofErr w:type="spellStart"/>
            <w:r w:rsidRPr="00106F2F">
              <w:rPr>
                <w:rFonts w:ascii="Times New Roman" w:eastAsia="Times New Roman" w:hAnsi="Times New Roman"/>
                <w:sz w:val="20"/>
                <w:szCs w:val="22"/>
                <w:lang w:eastAsia="ru-RU"/>
              </w:rPr>
              <w:t>п.п</w:t>
            </w:r>
            <w:proofErr w:type="spellEnd"/>
            <w:r w:rsidRPr="00106F2F">
              <w:rPr>
                <w:rFonts w:ascii="Times New Roman" w:eastAsia="Times New Roman" w:hAnsi="Times New Roman"/>
                <w:sz w:val="20"/>
                <w:szCs w:val="22"/>
                <w:lang w:eastAsia="ru-RU"/>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center"/>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Состав услуг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center"/>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Единица измерения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center"/>
              <w:rPr>
                <w:rFonts w:asciiTheme="minorHAnsi" w:eastAsiaTheme="minorEastAsia" w:hAnsiTheme="minorHAnsi" w:cstheme="minorBidi"/>
                <w:sz w:val="22"/>
                <w:szCs w:val="22"/>
                <w:lang w:eastAsia="ru-RU"/>
              </w:rPr>
            </w:pPr>
            <w:proofErr w:type="gramStart"/>
            <w:r w:rsidRPr="00106F2F">
              <w:rPr>
                <w:rFonts w:ascii="Times New Roman" w:eastAsia="Times New Roman" w:hAnsi="Times New Roman"/>
                <w:sz w:val="20"/>
                <w:szCs w:val="22"/>
                <w:lang w:eastAsia="ru-RU"/>
              </w:rPr>
              <w:t>Коли-</w:t>
            </w:r>
            <w:proofErr w:type="spellStart"/>
            <w:r w:rsidRPr="00106F2F">
              <w:rPr>
                <w:rFonts w:ascii="Times New Roman" w:eastAsia="Times New Roman" w:hAnsi="Times New Roman"/>
                <w:sz w:val="20"/>
                <w:szCs w:val="22"/>
                <w:lang w:eastAsia="ru-RU"/>
              </w:rPr>
              <w:t>чество</w:t>
            </w:r>
            <w:proofErr w:type="spellEnd"/>
            <w:proofErr w:type="gramEnd"/>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center"/>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Цена за единицу  без НДС (руб.)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center"/>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Стоимость услуг без НДС (</w:t>
            </w:r>
            <w:proofErr w:type="spellStart"/>
            <w:r w:rsidRPr="00106F2F">
              <w:rPr>
                <w:rFonts w:ascii="Times New Roman" w:eastAsia="Times New Roman" w:hAnsi="Times New Roman"/>
                <w:sz w:val="20"/>
                <w:szCs w:val="22"/>
                <w:lang w:eastAsia="ru-RU"/>
              </w:rPr>
              <w:t>руб</w:t>
            </w:r>
            <w:proofErr w:type="spellEnd"/>
            <w:r w:rsidRPr="00106F2F">
              <w:rPr>
                <w:rFonts w:ascii="Times New Roman" w:eastAsia="Times New Roman" w:hAnsi="Times New Roman"/>
                <w:sz w:val="20"/>
                <w:szCs w:val="22"/>
                <w:lang w:eastAsia="ru-RU"/>
              </w:rPr>
              <w:t>)</w:t>
            </w:r>
          </w:p>
        </w:tc>
      </w:tr>
      <w:tr w:rsidR="00106F2F" w:rsidRPr="00106F2F" w:rsidTr="00CE233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rPr>
                <w:rFonts w:ascii="Times New Roman" w:eastAsia="Times New Roman" w:hAnsi="Times New Roman"/>
                <w:sz w:val="20"/>
                <w:szCs w:val="22"/>
                <w:lang w:eastAsia="ru-RU"/>
              </w:rPr>
            </w:pPr>
            <w:r w:rsidRPr="00106F2F">
              <w:rPr>
                <w:rFonts w:ascii="Times New Roman" w:eastAsia="Times New Roman" w:hAnsi="Times New Roman"/>
                <w:sz w:val="20"/>
                <w:szCs w:val="22"/>
                <w:lang w:eastAsia="ru-RU"/>
              </w:rPr>
              <w:t>Оказание услуг: информационно-технологическое сопровождение   «1С: УПП 8.2»:</w:t>
            </w:r>
          </w:p>
          <w:p w:rsidR="00106F2F" w:rsidRPr="00106F2F" w:rsidRDefault="00106F2F" w:rsidP="00106F2F">
            <w:pPr>
              <w:numPr>
                <w:ilvl w:val="0"/>
                <w:numId w:val="28"/>
              </w:numPr>
              <w:spacing w:after="120" w:line="240" w:lineRule="auto"/>
              <w:rPr>
                <w:rFonts w:ascii="Times New Roman" w:eastAsia="Times New Roman" w:hAnsi="Times New Roman"/>
                <w:sz w:val="20"/>
                <w:szCs w:val="22"/>
                <w:lang w:eastAsia="ru-RU"/>
              </w:rPr>
            </w:pPr>
            <w:r w:rsidRPr="00106F2F">
              <w:rPr>
                <w:rFonts w:ascii="Times New Roman" w:eastAsia="Times New Roman" w:hAnsi="Times New Roman"/>
                <w:sz w:val="20"/>
                <w:szCs w:val="22"/>
                <w:lang w:eastAsia="ru-RU"/>
              </w:rPr>
              <w:t xml:space="preserve">Консультативная и методологическая поддержка пользователей Заказчика (консультации очные и удаленные, телефонные консультации в режиме «горячая линия»), своевременное обновление конфигурации по мере необходимости в установленные Заказчиком сроки в случае выпуска новых релизов программного продукта «1С: Управление производственным предприятием» фирмой 1С </w:t>
            </w:r>
            <w:proofErr w:type="gramStart"/>
            <w:r w:rsidRPr="00106F2F">
              <w:rPr>
                <w:rFonts w:ascii="Times New Roman" w:eastAsia="Times New Roman" w:hAnsi="Times New Roman"/>
                <w:sz w:val="20"/>
                <w:szCs w:val="22"/>
                <w:lang w:eastAsia="ru-RU"/>
              </w:rPr>
              <w:t xml:space="preserve">( </w:t>
            </w:r>
            <w:proofErr w:type="gramEnd"/>
            <w:r w:rsidRPr="00106F2F">
              <w:rPr>
                <w:rFonts w:ascii="Times New Roman" w:eastAsia="Times New Roman" w:hAnsi="Times New Roman"/>
                <w:sz w:val="20"/>
                <w:szCs w:val="22"/>
                <w:lang w:eastAsia="ru-RU"/>
              </w:rPr>
              <w:t>в том числе и отдельных модулей АИС), доработка программного продукта по запросу Заказчика. ( Ежемесячный объем услуг не менее 30 часов).</w:t>
            </w:r>
          </w:p>
          <w:p w:rsidR="00106F2F" w:rsidRPr="00106F2F" w:rsidRDefault="00106F2F" w:rsidP="00106F2F">
            <w:pPr>
              <w:numPr>
                <w:ilvl w:val="0"/>
                <w:numId w:val="28"/>
              </w:numPr>
              <w:spacing w:after="120" w:line="240" w:lineRule="auto"/>
              <w:rPr>
                <w:rFonts w:ascii="Times New Roman" w:eastAsia="Times New Roman" w:hAnsi="Times New Roman"/>
                <w:sz w:val="20"/>
                <w:szCs w:val="22"/>
                <w:lang w:eastAsia="ru-RU"/>
              </w:rPr>
            </w:pPr>
            <w:r w:rsidRPr="00106F2F">
              <w:rPr>
                <w:rFonts w:ascii="Times New Roman" w:eastAsia="Times New Roman" w:hAnsi="Times New Roman"/>
                <w:sz w:val="20"/>
                <w:szCs w:val="22"/>
                <w:lang w:eastAsia="ru-RU"/>
              </w:rPr>
              <w:t>Обновление АИС  в установленные Заказчиком сроки в случае выпуска новых релизов программного продукта</w:t>
            </w:r>
            <w:proofErr w:type="gramStart"/>
            <w:r w:rsidRPr="00106F2F">
              <w:rPr>
                <w:rFonts w:ascii="Times New Roman" w:eastAsia="Times New Roman" w:hAnsi="Times New Roman"/>
                <w:sz w:val="20"/>
                <w:szCs w:val="22"/>
                <w:lang w:eastAsia="ru-RU"/>
              </w:rPr>
              <w:t>.</w:t>
            </w:r>
            <w:proofErr w:type="gramEnd"/>
            <w:r w:rsidRPr="00106F2F">
              <w:rPr>
                <w:rFonts w:ascii="Times New Roman" w:eastAsia="Times New Roman" w:hAnsi="Times New Roman"/>
                <w:sz w:val="20"/>
                <w:szCs w:val="22"/>
                <w:lang w:eastAsia="ru-RU"/>
              </w:rPr>
              <w:t xml:space="preserve"> (</w:t>
            </w:r>
            <w:proofErr w:type="gramStart"/>
            <w:r w:rsidRPr="00106F2F">
              <w:rPr>
                <w:rFonts w:ascii="Times New Roman" w:eastAsia="Times New Roman" w:hAnsi="Times New Roman"/>
                <w:sz w:val="20"/>
                <w:szCs w:val="22"/>
                <w:lang w:eastAsia="ru-RU"/>
              </w:rPr>
              <w:t>о</w:t>
            </w:r>
            <w:proofErr w:type="gramEnd"/>
            <w:r w:rsidRPr="00106F2F">
              <w:rPr>
                <w:rFonts w:ascii="Times New Roman" w:eastAsia="Times New Roman" w:hAnsi="Times New Roman"/>
                <w:sz w:val="20"/>
                <w:szCs w:val="22"/>
                <w:lang w:eastAsia="ru-RU"/>
              </w:rPr>
              <w:t>существляется на территории Заказчика).</w:t>
            </w:r>
          </w:p>
          <w:p w:rsidR="007836ED" w:rsidRPr="007836ED" w:rsidRDefault="00106F2F" w:rsidP="007836ED">
            <w:pPr>
              <w:numPr>
                <w:ilvl w:val="0"/>
                <w:numId w:val="28"/>
              </w:numPr>
              <w:spacing w:after="120" w:line="240" w:lineRule="auto"/>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 xml:space="preserve">Очные консультации по работе с АИС </w:t>
            </w:r>
            <w:r w:rsidR="006D7D55">
              <w:rPr>
                <w:rFonts w:ascii="Times New Roman" w:eastAsia="Times New Roman" w:hAnsi="Times New Roman"/>
                <w:sz w:val="20"/>
                <w:szCs w:val="22"/>
                <w:lang w:eastAsia="ru-RU"/>
              </w:rPr>
              <w:t>(не менее 30 часов ежемесячно)</w:t>
            </w:r>
          </w:p>
          <w:p w:rsidR="00106F2F" w:rsidRPr="00106F2F" w:rsidRDefault="00106F2F" w:rsidP="007836ED">
            <w:pPr>
              <w:numPr>
                <w:ilvl w:val="0"/>
                <w:numId w:val="28"/>
              </w:numPr>
              <w:spacing w:after="120" w:line="240" w:lineRule="auto"/>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Удаленные консультации по работе с АИС.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center"/>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Месяц</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center"/>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13</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rPr>
                <w:rFonts w:ascii="Calibri" w:eastAsia="Calibri" w:hAnsi="Calibri" w:cs="Calibri"/>
                <w:sz w:val="22"/>
                <w:szCs w:val="22"/>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rPr>
                <w:rFonts w:ascii="Calibri" w:eastAsia="Calibri" w:hAnsi="Calibri" w:cs="Calibri"/>
                <w:sz w:val="22"/>
                <w:szCs w:val="22"/>
                <w:lang w:eastAsia="ru-RU"/>
              </w:rPr>
            </w:pPr>
          </w:p>
        </w:tc>
      </w:tr>
      <w:tr w:rsidR="00106F2F" w:rsidRPr="00106F2F" w:rsidTr="00CE2337">
        <w:trPr>
          <w:trHeight w:val="1"/>
        </w:trPr>
        <w:tc>
          <w:tcPr>
            <w:tcW w:w="86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right"/>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ИТОГО: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rPr>
                <w:rFonts w:ascii="Calibri" w:eastAsia="Calibri" w:hAnsi="Calibri" w:cs="Calibri"/>
                <w:sz w:val="22"/>
                <w:szCs w:val="22"/>
                <w:lang w:eastAsia="ru-RU"/>
              </w:rPr>
            </w:pPr>
          </w:p>
        </w:tc>
      </w:tr>
      <w:tr w:rsidR="00106F2F" w:rsidRPr="00106F2F" w:rsidTr="00CE2337">
        <w:trPr>
          <w:trHeight w:val="1"/>
        </w:trPr>
        <w:tc>
          <w:tcPr>
            <w:tcW w:w="86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right"/>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КРОМЕ ТОГО НДС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rPr>
                <w:rFonts w:ascii="Calibri" w:eastAsia="Calibri" w:hAnsi="Calibri" w:cs="Calibri"/>
                <w:sz w:val="22"/>
                <w:szCs w:val="22"/>
                <w:lang w:eastAsia="ru-RU"/>
              </w:rPr>
            </w:pPr>
          </w:p>
        </w:tc>
      </w:tr>
      <w:tr w:rsidR="00106F2F" w:rsidRPr="00106F2F" w:rsidTr="00CE2337">
        <w:trPr>
          <w:trHeight w:val="1"/>
        </w:trPr>
        <w:tc>
          <w:tcPr>
            <w:tcW w:w="86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jc w:val="right"/>
              <w:rPr>
                <w:rFonts w:asciiTheme="minorHAnsi" w:eastAsiaTheme="minorEastAsia" w:hAnsiTheme="minorHAnsi" w:cstheme="minorBidi"/>
                <w:sz w:val="22"/>
                <w:szCs w:val="22"/>
                <w:lang w:eastAsia="ru-RU"/>
              </w:rPr>
            </w:pPr>
            <w:r w:rsidRPr="00106F2F">
              <w:rPr>
                <w:rFonts w:ascii="Times New Roman" w:eastAsia="Times New Roman" w:hAnsi="Times New Roman"/>
                <w:sz w:val="20"/>
                <w:szCs w:val="22"/>
                <w:lang w:eastAsia="ru-RU"/>
              </w:rPr>
              <w:t>ОБЩАЯ СТОИМОСТЬ С  НДС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F2F" w:rsidRPr="00106F2F" w:rsidRDefault="00106F2F" w:rsidP="00106F2F">
            <w:pPr>
              <w:spacing w:after="120" w:line="240" w:lineRule="auto"/>
              <w:rPr>
                <w:rFonts w:ascii="Calibri" w:eastAsia="Calibri" w:hAnsi="Calibri" w:cs="Calibri"/>
                <w:sz w:val="22"/>
                <w:szCs w:val="22"/>
                <w:lang w:eastAsia="ru-RU"/>
              </w:rPr>
            </w:pPr>
          </w:p>
        </w:tc>
      </w:tr>
    </w:tbl>
    <w:p w:rsidR="00947891" w:rsidRPr="00D2655B" w:rsidRDefault="00947891" w:rsidP="00947891">
      <w:pPr>
        <w:spacing w:after="0" w:line="240" w:lineRule="auto"/>
        <w:ind w:firstLine="567"/>
        <w:jc w:val="both"/>
        <w:rPr>
          <w:rFonts w:ascii="Times New Roman" w:eastAsia="Times New Roman" w:hAnsi="Times New Roman"/>
          <w:snapToGrid w:val="0"/>
          <w:sz w:val="20"/>
          <w:szCs w:val="20"/>
          <w:lang w:eastAsia="ru-RU"/>
        </w:rPr>
      </w:pPr>
    </w:p>
    <w:p w:rsidR="00947891" w:rsidRPr="00D2655B" w:rsidRDefault="00947891" w:rsidP="00947891">
      <w:pPr>
        <w:pStyle w:val="3"/>
        <w:rPr>
          <w:rFonts w:ascii="Times New Roman" w:hAnsi="Times New Roman"/>
          <w:sz w:val="20"/>
          <w:szCs w:val="20"/>
        </w:rPr>
      </w:pPr>
      <w:bookmarkStart w:id="684" w:name="_Toc311975364"/>
      <w:r w:rsidRPr="00D2655B">
        <w:rPr>
          <w:rFonts w:ascii="Times New Roman" w:hAnsi="Times New Roman"/>
          <w:sz w:val="20"/>
          <w:szCs w:val="20"/>
        </w:rPr>
        <w:br w:type="page"/>
      </w:r>
      <w:bookmarkStart w:id="685" w:name="_Ref314250951"/>
      <w:bookmarkStart w:id="686" w:name="_Toc415874700"/>
      <w:bookmarkStart w:id="687" w:name="_Toc431493111"/>
      <w:bookmarkStart w:id="688" w:name="_Toc434234851"/>
      <w:bookmarkStart w:id="689"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5"/>
      <w:bookmarkEnd w:id="686"/>
      <w:bookmarkEnd w:id="687"/>
      <w:bookmarkEnd w:id="688"/>
      <w:bookmarkEnd w:id="689"/>
    </w:p>
    <w:p w:rsidR="00947891" w:rsidRPr="00D2655B" w:rsidRDefault="00947891" w:rsidP="00947891">
      <w:pPr>
        <w:pStyle w:val="4"/>
        <w:rPr>
          <w:rFonts w:ascii="Times New Roman" w:hAnsi="Times New Roman"/>
          <w:sz w:val="20"/>
          <w:szCs w:val="20"/>
        </w:rPr>
      </w:pPr>
      <w:bookmarkStart w:id="690" w:name="_Toc311975357"/>
      <w:r w:rsidRPr="00D2655B">
        <w:rPr>
          <w:rFonts w:ascii="Times New Roman" w:hAnsi="Times New Roman"/>
          <w:sz w:val="20"/>
          <w:szCs w:val="20"/>
        </w:rPr>
        <w:t xml:space="preserve">Форма Технического предложения </w:t>
      </w:r>
      <w:bookmarkEnd w:id="690"/>
    </w:p>
    <w:p w:rsidR="00947891" w:rsidRPr="00D2655B" w:rsidRDefault="00947891" w:rsidP="009478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w:t>
      </w:r>
      <w:r w:rsidR="006D7D55">
        <w:rPr>
          <w:rFonts w:ascii="Times New Roman" w:hAnsi="Times New Roman"/>
          <w:snapToGrid w:val="0"/>
          <w:sz w:val="20"/>
          <w:szCs w:val="20"/>
        </w:rPr>
        <w:t>явке</w:t>
      </w:r>
      <w:r w:rsidR="006D7D55">
        <w:rPr>
          <w:rFonts w:ascii="Times New Roman" w:hAnsi="Times New Roman"/>
          <w:snapToGrid w:val="0"/>
          <w:sz w:val="20"/>
          <w:szCs w:val="20"/>
        </w:rPr>
        <w:br/>
        <w:t>от «____» _____________ 20</w:t>
      </w:r>
      <w:r w:rsidRPr="00D2655B">
        <w:rPr>
          <w:rFonts w:ascii="Times New Roman" w:hAnsi="Times New Roman"/>
          <w:snapToGrid w:val="0"/>
          <w:sz w:val="20"/>
          <w:szCs w:val="20"/>
        </w:rPr>
        <w:t>_ г. № __________</w:t>
      </w:r>
    </w:p>
    <w:p w:rsidR="00947891" w:rsidRPr="00D2655B" w:rsidRDefault="00947891" w:rsidP="009478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47891" w:rsidRPr="00D2655B" w:rsidRDefault="00947891" w:rsidP="009478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47891" w:rsidRPr="00D2655B" w:rsidRDefault="00947891" w:rsidP="009478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47891" w:rsidRPr="00D2655B" w:rsidRDefault="00947891" w:rsidP="00106F2F">
      <w:pPr>
        <w:keepNext/>
        <w:numPr>
          <w:ilvl w:val="0"/>
          <w:numId w:val="22"/>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47891" w:rsidRPr="00D2655B" w:rsidRDefault="00947891" w:rsidP="0094789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47891" w:rsidRPr="00D2655B" w:rsidRDefault="00947891" w:rsidP="0094789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47891" w:rsidRPr="00D2655B" w:rsidRDefault="00947891" w:rsidP="00947891">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69"/>
      <w:bookmarkEnd w:id="678"/>
      <w:bookmarkEnd w:id="679"/>
      <w:bookmarkEnd w:id="680"/>
      <w:bookmarkEnd w:id="681"/>
      <w:bookmarkEnd w:id="682"/>
      <w:bookmarkEnd w:id="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947891" w:rsidRPr="00D2655B" w:rsidRDefault="00947891" w:rsidP="00947891">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3"/>
      <w:bookmarkEnd w:id="714"/>
    </w:p>
    <w:p w:rsidR="00947891" w:rsidRPr="00D2655B" w:rsidRDefault="00947891" w:rsidP="00947891">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947891" w:rsidRPr="00D2655B" w:rsidRDefault="00947891" w:rsidP="0094789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947891" w:rsidRPr="00D2655B" w:rsidRDefault="00947891" w:rsidP="009478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947891" w:rsidRPr="00D2655B" w:rsidRDefault="00947891" w:rsidP="009478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47891" w:rsidRPr="00D2655B" w:rsidRDefault="00947891" w:rsidP="009478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47891" w:rsidRPr="00D2655B" w:rsidRDefault="00947891" w:rsidP="00947891">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947891" w:rsidRPr="00D2655B" w:rsidTr="00730A83">
        <w:trPr>
          <w:cantSplit/>
        </w:trPr>
        <w:tc>
          <w:tcPr>
            <w:tcW w:w="534" w:type="dxa"/>
            <w:vMerge w:val="restart"/>
            <w:vAlign w:val="center"/>
          </w:tcPr>
          <w:p w:rsidR="00947891" w:rsidRPr="00D2655B" w:rsidRDefault="00947891" w:rsidP="00730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947891" w:rsidRPr="00D2655B" w:rsidRDefault="00947891" w:rsidP="00730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947891" w:rsidRPr="00D2655B" w:rsidRDefault="00947891" w:rsidP="00730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947891" w:rsidRPr="00D2655B" w:rsidRDefault="00947891" w:rsidP="00730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947891" w:rsidRPr="00D2655B" w:rsidRDefault="00947891" w:rsidP="00730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947891" w:rsidRPr="00D2655B" w:rsidTr="00730A83">
        <w:trPr>
          <w:cantSplit/>
        </w:trPr>
        <w:tc>
          <w:tcPr>
            <w:tcW w:w="534" w:type="dxa"/>
            <w:vMerge/>
          </w:tcPr>
          <w:p w:rsidR="00947891" w:rsidRPr="00D2655B" w:rsidRDefault="00947891" w:rsidP="00730A83">
            <w:pPr>
              <w:spacing w:before="120" w:after="120" w:line="240" w:lineRule="auto"/>
              <w:ind w:left="-108" w:right="-96"/>
              <w:jc w:val="center"/>
              <w:rPr>
                <w:rFonts w:ascii="Times New Roman" w:hAnsi="Times New Roman"/>
                <w:snapToGrid w:val="0"/>
                <w:sz w:val="20"/>
                <w:szCs w:val="20"/>
              </w:rPr>
            </w:pPr>
          </w:p>
        </w:tc>
        <w:tc>
          <w:tcPr>
            <w:tcW w:w="2409" w:type="dxa"/>
            <w:vMerge/>
          </w:tcPr>
          <w:p w:rsidR="00947891" w:rsidRPr="00D2655B" w:rsidRDefault="00947891" w:rsidP="00730A83">
            <w:pPr>
              <w:spacing w:before="120" w:after="120" w:line="240" w:lineRule="auto"/>
              <w:ind w:left="-108" w:right="-96"/>
              <w:jc w:val="center"/>
              <w:rPr>
                <w:rFonts w:ascii="Times New Roman" w:hAnsi="Times New Roman"/>
                <w:snapToGrid w:val="0"/>
                <w:sz w:val="20"/>
                <w:szCs w:val="20"/>
              </w:rPr>
            </w:pPr>
          </w:p>
        </w:tc>
        <w:tc>
          <w:tcPr>
            <w:tcW w:w="2523" w:type="dxa"/>
            <w:vMerge/>
          </w:tcPr>
          <w:p w:rsidR="00947891" w:rsidRPr="00D2655B" w:rsidRDefault="00947891" w:rsidP="00730A83">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947891" w:rsidRPr="00D2655B" w:rsidRDefault="00947891" w:rsidP="00730A83">
            <w:pPr>
              <w:spacing w:before="120" w:after="120" w:line="240" w:lineRule="auto"/>
              <w:ind w:left="-108" w:right="-96"/>
              <w:jc w:val="center"/>
              <w:rPr>
                <w:rFonts w:ascii="Times New Roman" w:hAnsi="Times New Roman"/>
                <w:snapToGrid w:val="0"/>
                <w:sz w:val="20"/>
                <w:szCs w:val="20"/>
              </w:rPr>
            </w:pPr>
          </w:p>
          <w:p w:rsidR="00947891" w:rsidRPr="00D2655B" w:rsidRDefault="00947891" w:rsidP="00730A83">
            <w:pPr>
              <w:spacing w:before="120" w:after="120" w:line="240" w:lineRule="auto"/>
              <w:ind w:left="-108" w:right="-96"/>
              <w:jc w:val="center"/>
              <w:rPr>
                <w:rFonts w:ascii="Times New Roman" w:hAnsi="Times New Roman"/>
                <w:snapToGrid w:val="0"/>
                <w:sz w:val="20"/>
                <w:szCs w:val="20"/>
              </w:rPr>
            </w:pPr>
          </w:p>
        </w:tc>
        <w:tc>
          <w:tcPr>
            <w:tcW w:w="1702" w:type="dxa"/>
            <w:vMerge/>
          </w:tcPr>
          <w:p w:rsidR="00947891" w:rsidRPr="00D2655B" w:rsidRDefault="00947891" w:rsidP="00730A83">
            <w:pPr>
              <w:keepNext/>
              <w:spacing w:after="0" w:line="240" w:lineRule="auto"/>
              <w:ind w:left="57" w:right="57"/>
              <w:rPr>
                <w:rFonts w:ascii="Times New Roman" w:eastAsia="Times New Roman" w:hAnsi="Times New Roman"/>
                <w:snapToGrid w:val="0"/>
                <w:sz w:val="20"/>
                <w:szCs w:val="20"/>
                <w:lang w:eastAsia="ru-RU"/>
              </w:rPr>
            </w:pPr>
          </w:p>
        </w:tc>
      </w:tr>
      <w:tr w:rsidR="00947891" w:rsidRPr="00D2655B" w:rsidTr="00730A83">
        <w:tc>
          <w:tcPr>
            <w:tcW w:w="534" w:type="dxa"/>
          </w:tcPr>
          <w:p w:rsidR="00947891" w:rsidRPr="00D2655B" w:rsidRDefault="00947891" w:rsidP="00106F2F">
            <w:pPr>
              <w:numPr>
                <w:ilvl w:val="0"/>
                <w:numId w:val="16"/>
              </w:numPr>
              <w:spacing w:after="0" w:line="240" w:lineRule="auto"/>
              <w:jc w:val="both"/>
              <w:rPr>
                <w:rFonts w:ascii="Times New Roman" w:eastAsia="Times New Roman" w:hAnsi="Times New Roman"/>
                <w:snapToGrid w:val="0"/>
                <w:sz w:val="20"/>
                <w:szCs w:val="20"/>
                <w:lang w:eastAsia="ru-RU"/>
              </w:rPr>
            </w:pPr>
          </w:p>
        </w:tc>
        <w:tc>
          <w:tcPr>
            <w:tcW w:w="2409"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2523"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2863"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1702"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r>
      <w:tr w:rsidR="00947891" w:rsidRPr="00D2655B" w:rsidTr="00730A83">
        <w:tc>
          <w:tcPr>
            <w:tcW w:w="534" w:type="dxa"/>
          </w:tcPr>
          <w:p w:rsidR="00947891" w:rsidRPr="00D2655B" w:rsidRDefault="00947891" w:rsidP="00106F2F">
            <w:pPr>
              <w:numPr>
                <w:ilvl w:val="0"/>
                <w:numId w:val="16"/>
              </w:numPr>
              <w:spacing w:after="0" w:line="240" w:lineRule="auto"/>
              <w:jc w:val="both"/>
              <w:rPr>
                <w:rFonts w:ascii="Times New Roman" w:eastAsia="Times New Roman" w:hAnsi="Times New Roman"/>
                <w:snapToGrid w:val="0"/>
                <w:sz w:val="20"/>
                <w:szCs w:val="20"/>
                <w:lang w:eastAsia="ru-RU"/>
              </w:rPr>
            </w:pPr>
          </w:p>
        </w:tc>
        <w:tc>
          <w:tcPr>
            <w:tcW w:w="2409"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2523"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2863"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1702"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r>
      <w:tr w:rsidR="00947891" w:rsidRPr="00D2655B" w:rsidTr="00730A83">
        <w:tc>
          <w:tcPr>
            <w:tcW w:w="534" w:type="dxa"/>
          </w:tcPr>
          <w:p w:rsidR="00947891" w:rsidRPr="00D2655B" w:rsidRDefault="00947891" w:rsidP="00106F2F">
            <w:pPr>
              <w:numPr>
                <w:ilvl w:val="0"/>
                <w:numId w:val="16"/>
              </w:numPr>
              <w:spacing w:after="0" w:line="240" w:lineRule="auto"/>
              <w:jc w:val="both"/>
              <w:rPr>
                <w:rFonts w:ascii="Times New Roman" w:eastAsia="Times New Roman" w:hAnsi="Times New Roman"/>
                <w:snapToGrid w:val="0"/>
                <w:sz w:val="20"/>
                <w:szCs w:val="20"/>
                <w:lang w:eastAsia="ru-RU"/>
              </w:rPr>
            </w:pPr>
          </w:p>
        </w:tc>
        <w:tc>
          <w:tcPr>
            <w:tcW w:w="2409"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2523"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2863"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1702"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r>
      <w:tr w:rsidR="00947891" w:rsidRPr="00D2655B" w:rsidTr="00730A83">
        <w:tc>
          <w:tcPr>
            <w:tcW w:w="534"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2523"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2863"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c>
          <w:tcPr>
            <w:tcW w:w="1702"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p>
        </w:tc>
      </w:tr>
      <w:tr w:rsidR="00947891" w:rsidRPr="00D2655B" w:rsidTr="00730A83">
        <w:tc>
          <w:tcPr>
            <w:tcW w:w="5466" w:type="dxa"/>
            <w:gridSpan w:val="3"/>
          </w:tcPr>
          <w:p w:rsidR="00947891" w:rsidRPr="00D2655B" w:rsidRDefault="00947891" w:rsidP="00730A83">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947891" w:rsidRPr="00D2655B" w:rsidRDefault="00947891" w:rsidP="00730A83">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947891" w:rsidRPr="00D2655B" w:rsidRDefault="00947891" w:rsidP="00730A8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947891" w:rsidRPr="00D2655B" w:rsidRDefault="00947891" w:rsidP="0094789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947891" w:rsidRPr="00D2655B" w:rsidRDefault="00947891" w:rsidP="00947891">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947891" w:rsidRPr="00D2655B" w:rsidRDefault="00947891" w:rsidP="00947891">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947891" w:rsidRPr="00D2655B" w:rsidRDefault="00947891" w:rsidP="0094789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947891" w:rsidRPr="00D2655B" w:rsidRDefault="00947891" w:rsidP="009478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6"/>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947891" w:rsidRPr="00D2655B" w:rsidRDefault="00947891" w:rsidP="009478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47891" w:rsidRPr="00D2655B" w:rsidRDefault="00947891" w:rsidP="0094789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891" w:rsidRPr="00D2655B" w:rsidRDefault="00947891" w:rsidP="009478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47891" w:rsidRPr="00D2655B" w:rsidRDefault="00947891" w:rsidP="009478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47891" w:rsidRPr="00D2655B" w:rsidRDefault="00947891" w:rsidP="009478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947891" w:rsidRPr="00D2655B" w:rsidRDefault="00947891" w:rsidP="00947891">
      <w:pPr>
        <w:spacing w:before="120" w:after="0" w:line="240" w:lineRule="auto"/>
        <w:ind w:firstLine="567"/>
        <w:jc w:val="both"/>
        <w:rPr>
          <w:rFonts w:ascii="Times New Roman" w:hAnsi="Times New Roman"/>
          <w:sz w:val="20"/>
          <w:szCs w:val="20"/>
        </w:rPr>
      </w:pPr>
    </w:p>
    <w:p w:rsidR="00947891" w:rsidRPr="00D2655B" w:rsidRDefault="00947891" w:rsidP="00947891">
      <w:pPr>
        <w:spacing w:after="0" w:line="240" w:lineRule="auto"/>
        <w:ind w:firstLine="567"/>
        <w:jc w:val="both"/>
        <w:rPr>
          <w:rFonts w:ascii="Times New Roman" w:hAnsi="Times New Roman"/>
          <w:iCs/>
          <w:snapToGrid w:val="0"/>
          <w:sz w:val="20"/>
          <w:szCs w:val="20"/>
        </w:rPr>
      </w:pPr>
    </w:p>
    <w:p w:rsidR="00947891" w:rsidRPr="00D2655B" w:rsidRDefault="00947891" w:rsidP="0094789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47891" w:rsidRPr="00D2655B" w:rsidRDefault="00947891" w:rsidP="00947891">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947891" w:rsidRPr="00D2655B" w:rsidRDefault="00947891" w:rsidP="0094789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47891" w:rsidRPr="00D2655B" w:rsidRDefault="00947891" w:rsidP="00947891">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947891" w:rsidRPr="00D2655B" w:rsidRDefault="00947891" w:rsidP="0094789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947891" w:rsidRPr="00D2655B" w:rsidRDefault="00947891" w:rsidP="00947891">
      <w:pPr>
        <w:pStyle w:val="a"/>
        <w:numPr>
          <w:ilvl w:val="0"/>
          <w:numId w:val="0"/>
        </w:numPr>
        <w:rPr>
          <w:rFonts w:ascii="Times New Roman" w:hAnsi="Times New Roman"/>
          <w:sz w:val="20"/>
          <w:szCs w:val="20"/>
        </w:rPr>
        <w:sectPr w:rsidR="00947891" w:rsidRPr="00D2655B" w:rsidSect="00AA6C7F">
          <w:pgSz w:w="11906" w:h="16838"/>
          <w:pgMar w:top="1134" w:right="707"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947891" w:rsidRPr="00D2655B" w:rsidRDefault="00947891" w:rsidP="00947891">
      <w:pPr>
        <w:pStyle w:val="2"/>
        <w:rPr>
          <w:rFonts w:ascii="Times New Roman" w:hAnsi="Times New Roman"/>
          <w:sz w:val="20"/>
          <w:szCs w:val="20"/>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63758498"/>
      <w:r w:rsidRPr="00D2655B">
        <w:rPr>
          <w:rFonts w:ascii="Times New Roman" w:hAnsi="Times New Roman"/>
          <w:sz w:val="20"/>
          <w:szCs w:val="20"/>
        </w:rPr>
        <w:lastRenderedPageBreak/>
        <w:t>ПРОЕКТ ДОГОВОРА</w:t>
      </w:r>
      <w:bookmarkEnd w:id="745"/>
      <w:bookmarkEnd w:id="746"/>
      <w:bookmarkEnd w:id="747"/>
      <w:bookmarkEnd w:id="748"/>
      <w:bookmarkEnd w:id="749"/>
      <w:bookmarkEnd w:id="750"/>
      <w:bookmarkEnd w:id="751"/>
      <w:bookmarkEnd w:id="752"/>
      <w:bookmarkEnd w:id="753"/>
      <w:bookmarkEnd w:id="754"/>
      <w:bookmarkEnd w:id="755"/>
    </w:p>
    <w:p w:rsidR="00947891" w:rsidRPr="00D2655B" w:rsidRDefault="00947891" w:rsidP="0094789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0605-2021-00027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47891" w:rsidRPr="00D2655B" w:rsidRDefault="00947891" w:rsidP="00947891">
      <w:pPr>
        <w:spacing w:after="0" w:line="240" w:lineRule="auto"/>
        <w:rPr>
          <w:rFonts w:ascii="Times New Roman" w:eastAsiaTheme="majorEastAsia" w:hAnsi="Times New Roman"/>
          <w:b/>
          <w:bCs/>
          <w:sz w:val="20"/>
          <w:szCs w:val="20"/>
        </w:rPr>
      </w:pPr>
      <w:bookmarkStart w:id="756" w:name="_Ref312031562"/>
      <w:r w:rsidRPr="00D2655B">
        <w:rPr>
          <w:rFonts w:ascii="Times New Roman" w:hAnsi="Times New Roman"/>
          <w:sz w:val="20"/>
          <w:szCs w:val="20"/>
        </w:rPr>
        <w:br w:type="page"/>
      </w:r>
    </w:p>
    <w:p w:rsidR="00947891" w:rsidRPr="00D2655B" w:rsidRDefault="00947891" w:rsidP="00947891">
      <w:pPr>
        <w:pStyle w:val="2"/>
        <w:rPr>
          <w:rFonts w:ascii="Times New Roman" w:hAnsi="Times New Roman"/>
          <w:sz w:val="20"/>
          <w:szCs w:val="20"/>
        </w:rPr>
      </w:pPr>
      <w:bookmarkStart w:id="757" w:name="_Ref313447456"/>
      <w:bookmarkStart w:id="758" w:name="_Ref313447487"/>
      <w:bookmarkStart w:id="759" w:name="_Ref414042300"/>
      <w:bookmarkStart w:id="760" w:name="_Ref414042605"/>
      <w:bookmarkStart w:id="761" w:name="_Toc415874780"/>
      <w:bookmarkStart w:id="762" w:name="_Ref62125659"/>
      <w:bookmarkStart w:id="763" w:name="_Toc63758499"/>
      <w:r w:rsidRPr="00D2655B">
        <w:rPr>
          <w:rFonts w:ascii="Times New Roman" w:hAnsi="Times New Roman"/>
          <w:sz w:val="20"/>
          <w:szCs w:val="20"/>
        </w:rPr>
        <w:lastRenderedPageBreak/>
        <w:t>Т</w:t>
      </w:r>
      <w:bookmarkEnd w:id="756"/>
      <w:bookmarkEnd w:id="757"/>
      <w:bookmarkEnd w:id="758"/>
      <w:r w:rsidRPr="00D2655B">
        <w:rPr>
          <w:rFonts w:ascii="Times New Roman" w:hAnsi="Times New Roman"/>
          <w:sz w:val="20"/>
          <w:szCs w:val="20"/>
        </w:rPr>
        <w:t>РЕБОВАНИЯ К ПРОДУКЦИИ</w:t>
      </w:r>
      <w:bookmarkEnd w:id="759"/>
      <w:bookmarkEnd w:id="760"/>
      <w:bookmarkEnd w:id="761"/>
      <w:r w:rsidRPr="00D2655B">
        <w:rPr>
          <w:rFonts w:ascii="Times New Roman" w:hAnsi="Times New Roman"/>
          <w:sz w:val="20"/>
          <w:szCs w:val="20"/>
        </w:rPr>
        <w:t xml:space="preserve"> (ПРЕДМЕТУ ЗАКУПКИ)</w:t>
      </w:r>
      <w:bookmarkEnd w:id="762"/>
      <w:bookmarkEnd w:id="763"/>
    </w:p>
    <w:p w:rsidR="00947891" w:rsidRPr="00D2655B" w:rsidRDefault="00947891" w:rsidP="0094789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0605-2021-00027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47891" w:rsidRPr="00D2655B" w:rsidRDefault="00947891" w:rsidP="00947891">
      <w:pPr>
        <w:pStyle w:val="a"/>
        <w:numPr>
          <w:ilvl w:val="0"/>
          <w:numId w:val="0"/>
        </w:numPr>
        <w:ind w:left="1134"/>
        <w:rPr>
          <w:rFonts w:ascii="Times New Roman" w:hAnsi="Times New Roman"/>
          <w:sz w:val="20"/>
          <w:szCs w:val="20"/>
        </w:rPr>
      </w:pPr>
    </w:p>
    <w:p w:rsidR="00AC3AD7" w:rsidRPr="00947891" w:rsidRDefault="00AC3AD7" w:rsidP="00947891"/>
    <w:sectPr w:rsidR="00AC3AD7" w:rsidRPr="00947891" w:rsidSect="008A407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83" w:rsidRDefault="00730A83" w:rsidP="00BE4551">
      <w:pPr>
        <w:spacing w:after="0" w:line="240" w:lineRule="auto"/>
      </w:pPr>
      <w:r>
        <w:separator/>
      </w:r>
    </w:p>
  </w:endnote>
  <w:endnote w:type="continuationSeparator" w:id="0">
    <w:p w:rsidR="00730A83" w:rsidRDefault="00730A83" w:rsidP="00BE4551">
      <w:pPr>
        <w:spacing w:after="0" w:line="240" w:lineRule="auto"/>
      </w:pPr>
      <w:r>
        <w:continuationSeparator/>
      </w:r>
    </w:p>
  </w:endnote>
  <w:endnote w:type="continuationNotice" w:id="1">
    <w:p w:rsidR="00730A83" w:rsidRDefault="00730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3" w:rsidRDefault="00730A8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30A83" w:rsidRPr="00A1776F" w:rsidRDefault="00730A8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30A83" w:rsidRPr="0032691D" w:rsidRDefault="00730A83" w:rsidP="00773C33">
            <w:pPr>
              <w:pStyle w:val="aff5"/>
              <w:jc w:val="right"/>
            </w:pPr>
            <w:r w:rsidRPr="00756D44">
              <w:rPr>
                <w:bCs/>
              </w:rPr>
              <w:fldChar w:fldCharType="begin"/>
            </w:r>
            <w:r w:rsidRPr="00756D44">
              <w:rPr>
                <w:bCs/>
              </w:rPr>
              <w:instrText>PAGE</w:instrText>
            </w:r>
            <w:r w:rsidRPr="00756D44">
              <w:rPr>
                <w:bCs/>
              </w:rPr>
              <w:fldChar w:fldCharType="separate"/>
            </w:r>
            <w:r w:rsidR="007D1B7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3" w:rsidRDefault="00730A8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30A83" w:rsidRPr="00A1776F" w:rsidRDefault="00730A8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D1B79">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30A83" w:rsidRPr="0032691D" w:rsidRDefault="00730A83" w:rsidP="00773C33">
            <w:pPr>
              <w:pStyle w:val="aff5"/>
              <w:jc w:val="right"/>
            </w:pPr>
            <w:r w:rsidRPr="00756D44">
              <w:rPr>
                <w:bCs/>
              </w:rPr>
              <w:fldChar w:fldCharType="begin"/>
            </w:r>
            <w:r w:rsidRPr="00756D44">
              <w:rPr>
                <w:bCs/>
              </w:rPr>
              <w:instrText>PAGE</w:instrText>
            </w:r>
            <w:r w:rsidRPr="00756D44">
              <w:rPr>
                <w:bCs/>
              </w:rPr>
              <w:fldChar w:fldCharType="separate"/>
            </w:r>
            <w:r w:rsidR="007D1B79">
              <w:rPr>
                <w:bCs/>
                <w:noProof/>
              </w:rPr>
              <w:t>41</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3" w:rsidRPr="00744924" w:rsidRDefault="00730A83" w:rsidP="00744924">
    <w:pPr>
      <w:pStyle w:val="aff5"/>
      <w:jc w:val="right"/>
    </w:pPr>
    <w:r w:rsidRPr="00756D44">
      <w:rPr>
        <w:bCs/>
      </w:rPr>
      <w:fldChar w:fldCharType="begin"/>
    </w:r>
    <w:r w:rsidRPr="00756D44">
      <w:rPr>
        <w:bCs/>
      </w:rPr>
      <w:instrText>PAGE</w:instrText>
    </w:r>
    <w:r w:rsidRPr="00756D44">
      <w:rPr>
        <w:bCs/>
      </w:rPr>
      <w:fldChar w:fldCharType="separate"/>
    </w:r>
    <w:r w:rsidR="006D7D55">
      <w:rPr>
        <w:bCs/>
        <w:noProof/>
      </w:rPr>
      <w:t>51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83" w:rsidRDefault="00730A83" w:rsidP="00BE4551">
      <w:pPr>
        <w:spacing w:after="0" w:line="240" w:lineRule="auto"/>
      </w:pPr>
      <w:r>
        <w:separator/>
      </w:r>
    </w:p>
  </w:footnote>
  <w:footnote w:type="continuationSeparator" w:id="0">
    <w:p w:rsidR="00730A83" w:rsidRDefault="00730A83" w:rsidP="00BE4551">
      <w:pPr>
        <w:spacing w:after="0" w:line="240" w:lineRule="auto"/>
      </w:pPr>
      <w:r>
        <w:continuationSeparator/>
      </w:r>
    </w:p>
  </w:footnote>
  <w:footnote w:type="continuationNotice" w:id="1">
    <w:p w:rsidR="00730A83" w:rsidRDefault="00730A83">
      <w:pPr>
        <w:spacing w:after="0" w:line="240" w:lineRule="auto"/>
      </w:pPr>
    </w:p>
  </w:footnote>
  <w:footnote w:id="2">
    <w:p w:rsidR="00730A83" w:rsidRPr="0067066B" w:rsidRDefault="00730A83" w:rsidP="00947891">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730A83" w:rsidRDefault="00730A83" w:rsidP="00947891">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730A83" w:rsidRDefault="00730A83" w:rsidP="00947891">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730A83" w:rsidRDefault="00730A83" w:rsidP="0094789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730A83" w:rsidRPr="007C18BC" w:rsidRDefault="00730A83" w:rsidP="00947891">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3" w:rsidRDefault="00730A8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3" w:rsidRPr="00EB5C02" w:rsidRDefault="00730A8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3" w:rsidRPr="00EB5C02" w:rsidRDefault="00730A8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3" w:rsidRDefault="00730A8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3" w:rsidRPr="00EB5C02" w:rsidRDefault="00730A8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3" w:rsidRPr="00EB5C02" w:rsidRDefault="00730A8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CA84845"/>
    <w:multiLevelType w:val="multilevel"/>
    <w:tmpl w:val="5FD25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373604"/>
    <w:multiLevelType w:val="multilevel"/>
    <w:tmpl w:val="0B6EE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0D921F4"/>
    <w:multiLevelType w:val="multilevel"/>
    <w:tmpl w:val="F27048DC"/>
    <w:numStyleLink w:val="a1"/>
  </w:abstractNum>
  <w:abstractNum w:abstractNumId="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3"/>
  </w:num>
  <w:num w:numId="3">
    <w:abstractNumId w:val="8"/>
  </w:num>
  <w:num w:numId="4">
    <w:abstractNumId w:val="22"/>
  </w:num>
  <w:num w:numId="5">
    <w:abstractNumId w:val="14"/>
  </w:num>
  <w:num w:numId="6">
    <w:abstractNumId w:val="20"/>
  </w:num>
  <w:num w:numId="7">
    <w:abstractNumId w:val="24"/>
  </w:num>
  <w:num w:numId="8">
    <w:abstractNumId w:val="5"/>
  </w:num>
  <w:num w:numId="9">
    <w:abstractNumId w:val="15"/>
  </w:num>
  <w:num w:numId="10">
    <w:abstractNumId w:val="1"/>
  </w:num>
  <w:num w:numId="11">
    <w:abstractNumId w:val="4"/>
  </w:num>
  <w:num w:numId="12">
    <w:abstractNumId w:val="17"/>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0"/>
  </w:num>
  <w:num w:numId="18">
    <w:abstractNumId w:val="26"/>
  </w:num>
  <w:num w:numId="19">
    <w:abstractNumId w:val="6"/>
  </w:num>
  <w:num w:numId="20">
    <w:abstractNumId w:val="3"/>
  </w:num>
  <w:num w:numId="21">
    <w:abstractNumId w:val="18"/>
  </w:num>
  <w:num w:numId="22">
    <w:abstractNumId w:val="10"/>
  </w:num>
  <w:num w:numId="23">
    <w:abstractNumId w:val="1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6F2F"/>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D7D55"/>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2EDA"/>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0A83"/>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6ED"/>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B79"/>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891"/>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15B"/>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66"/>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hyperlink" Target="http://www.1c.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EF76-EF60-4EC3-B2C1-4FC32134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24151</Words>
  <Characters>137664</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2021-05-17T07:40:00Z</dcterms:created>
  <dcterms:modified xsi:type="dcterms:W3CDTF">2021-05-19T10:24:00Z</dcterms:modified>
</cp:coreProperties>
</file>